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D26A25" w:rsidRPr="009F0097" w:rsidTr="00D26A25">
        <w:trPr>
          <w:trHeight w:val="170"/>
        </w:trPr>
        <w:tc>
          <w:tcPr>
            <w:tcW w:w="2835" w:type="dxa"/>
            <w:shd w:val="clear" w:color="auto" w:fill="auto"/>
          </w:tcPr>
          <w:p w:rsidR="00D26A25" w:rsidRPr="002C6855" w:rsidRDefault="00D26A25" w:rsidP="0087239B">
            <w:pPr>
              <w:pStyle w:val="ECVLeftHeading"/>
              <w:rPr>
                <w:b/>
                <w:szCs w:val="18"/>
                <w:lang w:val="el-GR"/>
              </w:rPr>
            </w:pPr>
            <w:r w:rsidRPr="002C6855">
              <w:rPr>
                <w:b/>
                <w:caps w:val="0"/>
                <w:szCs w:val="18"/>
                <w:lang w:val="el-GR"/>
              </w:rPr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26A25" w:rsidRPr="002C6855" w:rsidRDefault="00D26A25" w:rsidP="0087239B">
            <w:pPr>
              <w:pStyle w:val="ECVBlueBox"/>
              <w:rPr>
                <w:b/>
                <w:lang w:val="el-GR"/>
              </w:rPr>
            </w:pPr>
            <w:r>
              <w:rPr>
                <w:b/>
                <w:noProof/>
                <w:lang w:val="el-GR" w:eastAsia="el-G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855">
              <w:rPr>
                <w:b/>
                <w:lang w:val="el-GR"/>
              </w:rPr>
              <w:t xml:space="preserve"> </w:t>
            </w:r>
          </w:p>
        </w:tc>
      </w:tr>
    </w:tbl>
    <w:p w:rsidR="00D26A25" w:rsidRDefault="00D26A25" w:rsidP="00D26A25">
      <w:pPr>
        <w:pStyle w:val="ECVComments"/>
        <w:rPr>
          <w:lang w:val="el-GR"/>
        </w:rPr>
      </w:pPr>
    </w:p>
    <w:p w:rsidR="00D26A25" w:rsidRPr="009F0097" w:rsidRDefault="00D26A25" w:rsidP="00D26A25">
      <w:pPr>
        <w:pStyle w:val="ECVComments"/>
        <w:rPr>
          <w:lang w:val="el-GR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D26A25" w:rsidRPr="009F0097" w:rsidTr="00D26A25">
        <w:trPr>
          <w:cantSplit/>
          <w:trHeight w:val="361"/>
        </w:trPr>
        <w:tc>
          <w:tcPr>
            <w:tcW w:w="2834" w:type="dxa"/>
            <w:shd w:val="clear" w:color="auto" w:fill="auto"/>
          </w:tcPr>
          <w:p w:rsidR="00D26A25" w:rsidRPr="002C6855" w:rsidRDefault="00D26A25" w:rsidP="0087239B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Χρονολογία</w:t>
            </w:r>
          </w:p>
        </w:tc>
        <w:tc>
          <w:tcPr>
            <w:tcW w:w="7541" w:type="dxa"/>
            <w:shd w:val="clear" w:color="auto" w:fill="auto"/>
          </w:tcPr>
          <w:p w:rsidR="00D26A25" w:rsidRPr="002C6855" w:rsidRDefault="00D26A25" w:rsidP="0087239B">
            <w:pPr>
              <w:pStyle w:val="ECVSubSectionHeading"/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 xml:space="preserve">από 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>2014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</w:t>
            </w:r>
          </w:p>
        </w:tc>
      </w:tr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Date"/>
              <w:spacing w:before="60"/>
              <w:rPr>
                <w:lang w:val="el-GR"/>
              </w:rPr>
            </w:pPr>
            <w:r>
              <w:rPr>
                <w:lang w:val="el-GR"/>
              </w:rPr>
              <w:t>Απασχόληση</w:t>
            </w:r>
          </w:p>
        </w:tc>
        <w:tc>
          <w:tcPr>
            <w:tcW w:w="7541" w:type="dxa"/>
            <w:shd w:val="clear" w:color="auto" w:fill="auto"/>
          </w:tcPr>
          <w:p w:rsidR="00D26A25" w:rsidRPr="00FC0F5A" w:rsidRDefault="00D26A25" w:rsidP="0087239B">
            <w:pPr>
              <w:pStyle w:val="ECVSubSectionHeading"/>
              <w:spacing w:before="60"/>
              <w:rPr>
                <w:lang w:val="el-GR"/>
              </w:rPr>
            </w:pPr>
            <w:r>
              <w:rPr>
                <w:lang w:val="el-GR"/>
              </w:rPr>
              <w:t>Οικονομολόγος- Σύμβουλος Φορέων &amp; Επιχειρήσεων</w:t>
            </w:r>
          </w:p>
        </w:tc>
      </w:tr>
      <w:tr w:rsidR="00D26A25" w:rsidRPr="004735DE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2C6855" w:rsidRDefault="00D26A25" w:rsidP="0087239B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Όνομα και Δ/</w:t>
            </w:r>
            <w:proofErr w:type="spellStart"/>
            <w:r w:rsidRPr="002C6855">
              <w:rPr>
                <w:color w:val="auto"/>
                <w:lang w:val="el-GR"/>
              </w:rPr>
              <w:t>νση</w:t>
            </w:r>
            <w:proofErr w:type="spellEnd"/>
            <w:r w:rsidRPr="002C6855">
              <w:rPr>
                <w:color w:val="auto"/>
                <w:lang w:val="el-GR"/>
              </w:rPr>
              <w:t xml:space="preserve"> εργοδότη</w:t>
            </w:r>
          </w:p>
        </w:tc>
        <w:tc>
          <w:tcPr>
            <w:tcW w:w="7541" w:type="dxa"/>
            <w:shd w:val="clear" w:color="auto" w:fill="auto"/>
          </w:tcPr>
          <w:p w:rsidR="00D26A25" w:rsidRPr="00891860" w:rsidRDefault="00D26A25" w:rsidP="0087239B">
            <w:pPr>
              <w:pStyle w:val="ECVSubSectionHeading"/>
              <w:spacing w:before="60"/>
              <w:rPr>
                <w:color w:val="auto"/>
                <w:sz w:val="20"/>
                <w:szCs w:val="20"/>
                <w:lang w:val="el-GR"/>
              </w:rPr>
            </w:pPr>
            <w:r w:rsidRPr="002C6855">
              <w:rPr>
                <w:color w:val="auto"/>
                <w:sz w:val="20"/>
                <w:szCs w:val="20"/>
                <w:lang w:val="el-GR"/>
              </w:rPr>
              <w:t xml:space="preserve">Σύμβουλος </w:t>
            </w:r>
            <w:r>
              <w:rPr>
                <w:color w:val="auto"/>
                <w:sz w:val="20"/>
                <w:szCs w:val="20"/>
                <w:lang w:val="el-GR"/>
              </w:rPr>
              <w:t xml:space="preserve">Φορέων &amp; </w:t>
            </w:r>
            <w:r w:rsidRPr="002C6855">
              <w:rPr>
                <w:color w:val="auto"/>
                <w:sz w:val="20"/>
                <w:szCs w:val="20"/>
                <w:lang w:val="el-GR"/>
              </w:rPr>
              <w:t>Επιχειρήσεων</w:t>
            </w:r>
            <w:r>
              <w:rPr>
                <w:color w:val="auto"/>
                <w:sz w:val="20"/>
                <w:szCs w:val="20"/>
                <w:lang w:val="el-GR"/>
              </w:rPr>
              <w:t>- Ελεύθερος επαγγελματίας</w:t>
            </w:r>
          </w:p>
        </w:tc>
      </w:tr>
      <w:tr w:rsidR="00D26A25" w:rsidRPr="004735DE" w:rsidTr="00D26A25">
        <w:trPr>
          <w:cantSplit/>
          <w:trHeight w:val="1734"/>
        </w:trPr>
        <w:tc>
          <w:tcPr>
            <w:tcW w:w="2834" w:type="dxa"/>
            <w:shd w:val="clear" w:color="auto" w:fill="auto"/>
          </w:tcPr>
          <w:p w:rsidR="00D26A25" w:rsidRPr="002C6855" w:rsidRDefault="00D26A25" w:rsidP="0087239B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Κύριες δραστηριότητες και αρμοδιότητες</w:t>
            </w:r>
          </w:p>
        </w:tc>
        <w:tc>
          <w:tcPr>
            <w:tcW w:w="7541" w:type="dxa"/>
            <w:shd w:val="clear" w:color="auto" w:fill="auto"/>
          </w:tcPr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 xml:space="preserve">Εκπόνηση μελετών οικονομικής φύσεως 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>(επιχειρησιακά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>σχέδια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φορέων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, 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επιχειρηματικά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σχέδια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>,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τεχνοοικονομικές μελέτες, μελέτες βιωσιμότητας κλπ)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>Επίβλεψη και Διαχείριση ιδιωτικών και δημόσιων έργων ενταγμένων σε συγχρηματοδοτούμενα προγράμματα (ΕΣΠΑ κλπ).</w:t>
            </w:r>
          </w:p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 xml:space="preserve">Σύνταξη εγχειριδίων και παρακολούθηση </w:t>
            </w:r>
            <w:r w:rsidRPr="00BC02CA">
              <w:rPr>
                <w:color w:val="auto"/>
                <w:sz w:val="18"/>
                <w:szCs w:val="18"/>
                <w:lang w:val="el-GR"/>
              </w:rPr>
              <w:t>διαδικασιών ποιότητας</w:t>
            </w:r>
            <w:r>
              <w:rPr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>Σ</w:t>
            </w:r>
            <w:r w:rsidRPr="00406B0D">
              <w:rPr>
                <w:color w:val="auto"/>
                <w:sz w:val="18"/>
                <w:szCs w:val="18"/>
                <w:lang w:val="el-GR"/>
              </w:rPr>
              <w:t>ύνταξη εκθέσεων και ερευνών πεδίου</w:t>
            </w:r>
            <w:r>
              <w:rPr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B13CA5">
              <w:rPr>
                <w:color w:val="auto"/>
                <w:sz w:val="18"/>
                <w:szCs w:val="18"/>
                <w:lang w:val="el-GR"/>
              </w:rPr>
              <w:t>Αξιολογητής και Ελεγκτής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680117">
              <w:rPr>
                <w:color w:val="auto"/>
                <w:sz w:val="18"/>
                <w:szCs w:val="18"/>
                <w:lang w:val="el-GR"/>
              </w:rPr>
              <w:t xml:space="preserve">Ιδιωτικών Επενδύσεων. </w:t>
            </w:r>
          </w:p>
          <w:p w:rsidR="00D26A25" w:rsidRPr="00441C34" w:rsidRDefault="00D26A25" w:rsidP="0087239B">
            <w:pPr>
              <w:pStyle w:val="ECVSubSectionHeading"/>
              <w:numPr>
                <w:ilvl w:val="1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680117">
              <w:rPr>
                <w:color w:val="auto"/>
                <w:sz w:val="18"/>
                <w:szCs w:val="18"/>
                <w:lang w:val="el-GR"/>
              </w:rPr>
              <w:t xml:space="preserve">Μέλος του Μητρώου Αξιολογητών του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ΕΦΕΠΑΕ για έργα </w:t>
            </w:r>
            <w:r w:rsidRPr="0050650B">
              <w:rPr>
                <w:color w:val="auto"/>
                <w:sz w:val="18"/>
                <w:szCs w:val="18"/>
                <w:lang w:val="el-GR"/>
              </w:rPr>
              <w:t>του Επιχειρησιακού Προγράμματος Ανταγωνιστικότητα - Επιχειρηματικότητα και Καινοτομία (ΕΠΑΝΕΚ</w:t>
            </w:r>
            <w:r>
              <w:rPr>
                <w:color w:val="auto"/>
                <w:sz w:val="18"/>
                <w:szCs w:val="18"/>
                <w:lang w:val="el-GR"/>
              </w:rPr>
              <w:t>- ΕΣΠΑ</w:t>
            </w:r>
            <w:r w:rsidRPr="00DF789E">
              <w:rPr>
                <w:color w:val="auto"/>
                <w:sz w:val="18"/>
                <w:szCs w:val="18"/>
                <w:lang w:val="el-GR"/>
              </w:rPr>
              <w:t xml:space="preserve"> 2014-2020</w:t>
            </w:r>
            <w:r>
              <w:rPr>
                <w:color w:val="auto"/>
                <w:sz w:val="18"/>
                <w:szCs w:val="18"/>
                <w:lang w:val="el-GR"/>
              </w:rPr>
              <w:t>) του</w:t>
            </w:r>
            <w:r w:rsidRPr="0050650B"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680117">
              <w:rPr>
                <w:color w:val="auto"/>
                <w:sz w:val="18"/>
                <w:szCs w:val="18"/>
                <w:lang w:val="el-GR"/>
              </w:rPr>
              <w:t xml:space="preserve">Υπουργείου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Οικονομίας &amp; </w:t>
            </w:r>
            <w:r w:rsidRPr="00680117">
              <w:rPr>
                <w:color w:val="auto"/>
                <w:sz w:val="18"/>
                <w:szCs w:val="18"/>
                <w:lang w:val="el-GR"/>
              </w:rPr>
              <w:t>Ανάπτυξης</w:t>
            </w:r>
            <w:r w:rsidRPr="006564FB">
              <w:rPr>
                <w:color w:val="auto"/>
                <w:sz w:val="18"/>
                <w:szCs w:val="18"/>
                <w:lang w:val="el-GR"/>
              </w:rPr>
              <w:t xml:space="preserve"> (</w:t>
            </w:r>
            <w:r>
              <w:rPr>
                <w:color w:val="auto"/>
                <w:sz w:val="18"/>
                <w:szCs w:val="18"/>
                <w:lang w:val="el-GR"/>
              </w:rPr>
              <w:t>τομείς: Μεταποίηση, Τουρισμός, Υπηρεσίες- Εμπόριο,  Δημιουργικές &amp;Πολιτιστικές Βιομηχανίες)</w:t>
            </w:r>
            <w:r w:rsidRPr="00680117">
              <w:rPr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Default="00D26A25" w:rsidP="0087239B">
            <w:pPr>
              <w:pStyle w:val="ECVSubSectionHeading"/>
              <w:numPr>
                <w:ilvl w:val="1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>Μέλος του Εθνικού Μητρώου Πιστοποιημένων Αξιολογητών</w:t>
            </w:r>
            <w:r w:rsidRPr="007D27FE">
              <w:rPr>
                <w:color w:val="auto"/>
                <w:sz w:val="18"/>
                <w:szCs w:val="18"/>
                <w:lang w:val="el-GR"/>
              </w:rPr>
              <w:t>-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7D27FE">
              <w:rPr>
                <w:color w:val="auto"/>
                <w:sz w:val="18"/>
                <w:szCs w:val="18"/>
                <w:lang w:val="el-GR"/>
              </w:rPr>
              <w:t>Ε.Μ.Π.Α  (</w:t>
            </w:r>
            <w:proofErr w:type="spellStart"/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>υπ΄</w:t>
            </w:r>
            <w:proofErr w:type="spellEnd"/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>αριθμ</w:t>
            </w:r>
            <w:proofErr w:type="spellEnd"/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>. 82971</w:t>
            </w:r>
            <w:r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 xml:space="preserve">/25-7-2017 </w:t>
            </w:r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 xml:space="preserve">-ΑΔΑ:ΨΝ0Κ465ΧΙ8-ΞΗΑ- απόφαση του Υπουργού και Αναπληρωτή Υπουργού Οικονομίας και Ανάπτυξης) </w:t>
            </w:r>
            <w:r w:rsidRPr="007D27FE">
              <w:rPr>
                <w:color w:val="auto"/>
                <w:sz w:val="18"/>
                <w:szCs w:val="18"/>
                <w:lang w:val="el-GR"/>
              </w:rPr>
              <w:t xml:space="preserve"> του Υπουργείου Οικονομίας &amp; Ανάπτυξης, για αξιολογήσεις υπαγωγής έργων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 στους  Αναπτυξιακούς Νόμους. </w:t>
            </w:r>
            <w:r>
              <w:rPr>
                <w:szCs w:val="22"/>
                <w:lang w:val="el-GR"/>
              </w:rPr>
              <w:t xml:space="preserve"> </w:t>
            </w:r>
          </w:p>
          <w:p w:rsidR="00D26A25" w:rsidRPr="004735DE" w:rsidRDefault="00D26A25" w:rsidP="0087239B">
            <w:pPr>
              <w:pStyle w:val="ECVSubSectionHeading"/>
              <w:numPr>
                <w:ilvl w:val="1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>Μέλος του Εθνικού Μητρώου Πιστοποιημένων Ελεγκτών</w:t>
            </w:r>
            <w:r w:rsidRPr="007D27FE">
              <w:rPr>
                <w:color w:val="auto"/>
                <w:sz w:val="18"/>
                <w:szCs w:val="18"/>
                <w:lang w:val="el-GR"/>
              </w:rPr>
              <w:t xml:space="preserve">-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Ε.Μ.Π.Ε. (υπ’ </w:t>
            </w:r>
            <w:proofErr w:type="spellStart"/>
            <w:r>
              <w:rPr>
                <w:color w:val="auto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color w:val="auto"/>
                <w:sz w:val="18"/>
                <w:szCs w:val="18"/>
                <w:lang w:val="el-GR"/>
              </w:rPr>
              <w:t>. 141930/ 30-12-2016</w:t>
            </w:r>
            <w:r w:rsidRPr="007D27FE">
              <w:rPr>
                <w:color w:val="auto"/>
                <w:sz w:val="18"/>
                <w:szCs w:val="18"/>
                <w:lang w:val="el-GR"/>
              </w:rPr>
              <w:t xml:space="preserve"> -ΑΔΑ: ΨΥΔΦ465ΧΙ8-4ΟΓ-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7D27FE">
              <w:rPr>
                <w:rFonts w:ascii="Verdana" w:hAnsi="Verdana"/>
                <w:color w:val="auto"/>
                <w:sz w:val="18"/>
                <w:szCs w:val="18"/>
                <w:lang w:val="el-GR"/>
              </w:rPr>
              <w:t xml:space="preserve"> απόφαση του Υπουργού και Αναπληρωτή Υπουργού Οικονομίας και Ανάπτυξης)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του Υπουργείου Οικονομίας &amp; Ανάπτυξης, για ελέγχους σε επενδυτικά σχέδια των Αναπτυξιακών Νόμων. </w:t>
            </w:r>
            <w:r>
              <w:rPr>
                <w:szCs w:val="22"/>
                <w:lang w:val="el-GR"/>
              </w:rPr>
              <w:t xml:space="preserve"> </w:t>
            </w:r>
          </w:p>
          <w:p w:rsidR="00D26A25" w:rsidRDefault="00D26A25" w:rsidP="0087239B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B13CA5">
              <w:rPr>
                <w:color w:val="auto"/>
                <w:sz w:val="18"/>
                <w:szCs w:val="18"/>
                <w:lang w:val="el-GR"/>
              </w:rPr>
              <w:t>Πιστοποιημένος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  ε</w:t>
            </w:r>
            <w:r w:rsidRPr="00850BE3">
              <w:rPr>
                <w:color w:val="auto"/>
                <w:sz w:val="18"/>
                <w:szCs w:val="18"/>
                <w:lang w:val="el-GR"/>
              </w:rPr>
              <w:t>κπαιδευτής ενηλίκων</w:t>
            </w:r>
            <w:r>
              <w:rPr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Pr="003B44E8" w:rsidRDefault="00D26A25" w:rsidP="0087239B">
            <w:pPr>
              <w:pStyle w:val="ECVSubSectionHeading"/>
              <w:numPr>
                <w:ilvl w:val="1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3B44E8">
              <w:rPr>
                <w:color w:val="auto"/>
                <w:sz w:val="18"/>
                <w:szCs w:val="18"/>
                <w:lang w:val="el-GR"/>
              </w:rPr>
              <w:t xml:space="preserve">ΕΟΠΠΕΠ </w:t>
            </w:r>
            <w:r>
              <w:rPr>
                <w:color w:val="auto"/>
                <w:sz w:val="18"/>
                <w:szCs w:val="18"/>
                <w:lang w:val="el-GR"/>
              </w:rPr>
              <w:t>.</w:t>
            </w:r>
            <w:r w:rsidRPr="003B44E8">
              <w:rPr>
                <w:rFonts w:asciiTheme="minorHAnsi" w:eastAsia="Times New Roman" w:hAnsiTheme="minorHAnsi" w:cstheme="minorHAnsi"/>
                <w:color w:val="auto"/>
                <w:spacing w:val="0"/>
                <w:kern w:val="0"/>
                <w:sz w:val="24"/>
                <w:lang w:val="el-GR" w:eastAsia="el-GR" w:bidi="ar-SA"/>
              </w:rPr>
              <w:t xml:space="preserve"> </w:t>
            </w:r>
            <w:r w:rsidRPr="003B44E8">
              <w:rPr>
                <w:color w:val="auto"/>
                <w:sz w:val="18"/>
                <w:szCs w:val="18"/>
                <w:lang w:val="el-GR"/>
              </w:rPr>
              <w:t xml:space="preserve">Κωδικός Πιστοποίησης: ΕΒ 30223.  </w:t>
            </w:r>
          </w:p>
          <w:p w:rsidR="00D26A25" w:rsidRPr="00B13CA5" w:rsidRDefault="00D26A25" w:rsidP="0087239B">
            <w:pPr>
              <w:pStyle w:val="ECVSubSectionHeading"/>
              <w:numPr>
                <w:ilvl w:val="1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B13CA5">
              <w:rPr>
                <w:color w:val="auto"/>
                <w:sz w:val="18"/>
                <w:szCs w:val="18"/>
                <w:lang w:val="el-GR"/>
              </w:rPr>
              <w:t>Πιστοποιημένος εισηγητής προγραμμάτων ΛΑΕΚ-ΟΑΕΔ</w:t>
            </w:r>
            <w:r w:rsidRPr="004735DE">
              <w:rPr>
                <w:color w:val="auto"/>
                <w:sz w:val="18"/>
                <w:szCs w:val="18"/>
                <w:lang w:val="el-GR"/>
              </w:rPr>
              <w:t>.</w:t>
            </w:r>
          </w:p>
          <w:p w:rsidR="00D26A25" w:rsidRPr="004735DE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color w:val="auto"/>
                <w:lang w:val="el-GR"/>
              </w:rPr>
            </w:pPr>
            <w:r w:rsidRPr="00B13CA5">
              <w:rPr>
                <w:color w:val="auto"/>
                <w:lang w:val="el-GR"/>
              </w:rPr>
              <w:t>Μέλος του Εισαγωγικού Μητρώου Στελεχών Σ.Υ.Υ. του ΕΟΠΠΕΠ (Α.Π. 33617/13-06-2016)</w:t>
            </w:r>
            <w:r w:rsidRPr="004735DE">
              <w:rPr>
                <w:color w:val="auto"/>
                <w:lang w:val="el-GR"/>
              </w:rPr>
              <w:t>.</w:t>
            </w:r>
          </w:p>
        </w:tc>
      </w:tr>
    </w:tbl>
    <w:p w:rsidR="00D26A25" w:rsidRPr="009F0097" w:rsidRDefault="00D26A25" w:rsidP="00D26A25">
      <w:pPr>
        <w:pStyle w:val="ECVComments"/>
        <w:rPr>
          <w:lang w:val="el-GR"/>
        </w:rPr>
      </w:pPr>
    </w:p>
    <w:tbl>
      <w:tblPr>
        <w:tblpPr w:topFromText="6" w:bottomFromText="170" w:vertAnchor="text" w:tblpY="6"/>
        <w:tblW w:w="109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7"/>
        <w:gridCol w:w="567"/>
        <w:gridCol w:w="6974"/>
        <w:gridCol w:w="567"/>
      </w:tblGrid>
      <w:tr w:rsidR="00D26A25" w:rsidRPr="009F0097" w:rsidTr="00D26A25">
        <w:trPr>
          <w:gridAfter w:val="1"/>
          <w:wAfter w:w="567" w:type="dxa"/>
          <w:cantSplit/>
          <w:trHeight w:val="361"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Χρονολογία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>από 2003 – έως 31-08-2014</w:t>
            </w:r>
          </w:p>
        </w:tc>
      </w:tr>
      <w:tr w:rsidR="00D26A25" w:rsidRPr="004735DE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  <w:r>
              <w:rPr>
                <w:lang w:val="el-GR"/>
              </w:rPr>
              <w:t>Απασχόληση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FC0F5A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  <w:r w:rsidRPr="00FC0F5A">
              <w:rPr>
                <w:lang w:val="el-GR"/>
              </w:rPr>
              <w:t>Γενικός Γραμματέας Δήμου Ηρωικής Πόλεως Νάουσας</w:t>
            </w:r>
          </w:p>
        </w:tc>
      </w:tr>
      <w:tr w:rsidR="00D26A25" w:rsidRPr="009F0097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Όνομα και Δ/</w:t>
            </w:r>
            <w:proofErr w:type="spellStart"/>
            <w:r w:rsidRPr="002C6855">
              <w:rPr>
                <w:color w:val="auto"/>
                <w:lang w:val="el-GR"/>
              </w:rPr>
              <w:t>νση</w:t>
            </w:r>
            <w:proofErr w:type="spellEnd"/>
            <w:r w:rsidRPr="002C6855">
              <w:rPr>
                <w:color w:val="auto"/>
                <w:lang w:val="el-GR"/>
              </w:rPr>
              <w:t xml:space="preserve"> εργοδότη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891860" w:rsidRDefault="00D26A25" w:rsidP="00D26A25">
            <w:pPr>
              <w:pStyle w:val="ECVSubSectionHeading"/>
              <w:spacing w:before="60"/>
              <w:rPr>
                <w:color w:val="auto"/>
                <w:sz w:val="20"/>
                <w:szCs w:val="20"/>
                <w:lang w:val="el-GR"/>
              </w:rPr>
            </w:pPr>
            <w:r w:rsidRPr="00891860">
              <w:rPr>
                <w:color w:val="auto"/>
                <w:sz w:val="20"/>
                <w:szCs w:val="20"/>
                <w:lang w:val="el-GR"/>
              </w:rPr>
              <w:t>Δήμος Ηρωικής Πόλεως Νάουσας</w:t>
            </w:r>
          </w:p>
        </w:tc>
      </w:tr>
      <w:tr w:rsidR="00D26A25" w:rsidRPr="004735DE" w:rsidTr="00D26A25">
        <w:trPr>
          <w:gridAfter w:val="1"/>
          <w:wAfter w:w="567" w:type="dxa"/>
          <w:cantSplit/>
          <w:trHeight w:val="2086"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Κύριες δραστηριότητες και αρμοδιότητες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7B1F62" w:rsidRDefault="00D26A25" w:rsidP="00D26A25">
            <w:pPr>
              <w:pStyle w:val="ECVSectionBullet"/>
              <w:numPr>
                <w:ilvl w:val="0"/>
                <w:numId w:val="2"/>
              </w:numPr>
              <w:spacing w:before="60"/>
              <w:rPr>
                <w:color w:val="auto"/>
                <w:lang w:val="el-GR"/>
              </w:rPr>
            </w:pPr>
            <w:r w:rsidRPr="007B1F62">
              <w:rPr>
                <w:color w:val="auto"/>
                <w:lang w:val="el-GR"/>
              </w:rPr>
              <w:t>Προϊστάμενος όλων  των υπηρεσιών του Δήμου αμέσως μετά τον Δήμαρχο.</w:t>
            </w:r>
          </w:p>
          <w:p w:rsidR="00D26A25" w:rsidRPr="007B1F62" w:rsidRDefault="00D26A25" w:rsidP="00D26A25">
            <w:pPr>
              <w:pStyle w:val="ECVSectionBullet"/>
              <w:numPr>
                <w:ilvl w:val="0"/>
                <w:numId w:val="2"/>
              </w:numPr>
              <w:spacing w:before="60"/>
              <w:rPr>
                <w:color w:val="auto"/>
                <w:lang w:val="el-GR"/>
              </w:rPr>
            </w:pPr>
            <w:r w:rsidRPr="007B1F62">
              <w:rPr>
                <w:color w:val="auto"/>
                <w:lang w:val="el-GR"/>
              </w:rPr>
              <w:t xml:space="preserve">Συμμετοχή σε όλες τις προ-συνεδριάσεις και συνεδριάσεις του Δημοτικού Συμβουλίου, τις συνεδριάσεις της Εκτελεστικής Επιτροπής, του Εποπτικού Συμβουλίου, τις συσκέψεις που καλεί ο Δήμαρχος ή οι αρμόδιοι Αντιδήμαρχοι με αντίστοιχη </w:t>
            </w:r>
            <w:r w:rsidRPr="007B1F62">
              <w:rPr>
                <w:b/>
                <w:color w:val="auto"/>
                <w:u w:val="single"/>
                <w:lang w:val="el-GR"/>
              </w:rPr>
              <w:t>παροχή συμβουλών</w:t>
            </w:r>
            <w:r w:rsidRPr="007B1F62">
              <w:rPr>
                <w:color w:val="auto"/>
                <w:lang w:val="el-GR"/>
              </w:rPr>
              <w:t>.</w:t>
            </w:r>
          </w:p>
          <w:p w:rsidR="00D26A25" w:rsidRPr="007B1F62" w:rsidRDefault="00D26A25" w:rsidP="00D26A25">
            <w:pPr>
              <w:pStyle w:val="ECVSectionBullet"/>
              <w:numPr>
                <w:ilvl w:val="0"/>
                <w:numId w:val="2"/>
              </w:numPr>
              <w:spacing w:before="60"/>
              <w:rPr>
                <w:color w:val="auto"/>
                <w:lang w:val="el-GR"/>
              </w:rPr>
            </w:pPr>
            <w:r>
              <w:rPr>
                <w:color w:val="auto"/>
                <w:lang w:val="el-GR"/>
              </w:rPr>
              <w:t>Ειδικότερα</w:t>
            </w:r>
            <w:r w:rsidRPr="007B1F62">
              <w:rPr>
                <w:color w:val="auto"/>
                <w:lang w:val="el-GR"/>
              </w:rPr>
              <w:t xml:space="preserve">, παρακολούθηση </w:t>
            </w:r>
            <w:r>
              <w:rPr>
                <w:color w:val="auto"/>
                <w:lang w:val="el-GR"/>
              </w:rPr>
              <w:t xml:space="preserve">και εποπτεία </w:t>
            </w:r>
            <w:r w:rsidRPr="007B1F62">
              <w:rPr>
                <w:color w:val="auto"/>
                <w:lang w:val="el-GR"/>
              </w:rPr>
              <w:t xml:space="preserve">της </w:t>
            </w:r>
            <w:r>
              <w:rPr>
                <w:color w:val="auto"/>
                <w:lang w:val="el-GR"/>
              </w:rPr>
              <w:t xml:space="preserve">διαχείρισης </w:t>
            </w:r>
            <w:r w:rsidRPr="007B1F62">
              <w:rPr>
                <w:color w:val="auto"/>
                <w:lang w:val="el-GR"/>
              </w:rPr>
              <w:t>των έργων- δράσεων της Δημοτικής Αρχής σε επίπεδο Επιχειρησιακού Προγραμματισμού.</w:t>
            </w:r>
          </w:p>
          <w:p w:rsidR="00D26A25" w:rsidRPr="00891860" w:rsidRDefault="00D26A25" w:rsidP="00D26A25">
            <w:pPr>
              <w:pStyle w:val="ECVSubSectionHeading"/>
              <w:numPr>
                <w:ilvl w:val="0"/>
                <w:numId w:val="2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>
              <w:rPr>
                <w:color w:val="auto"/>
                <w:sz w:val="18"/>
                <w:szCs w:val="18"/>
                <w:lang w:val="el-GR"/>
              </w:rPr>
              <w:t>Τα τελευταία τρεισήμισι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 xml:space="preserve"> χρόνια </w:t>
            </w:r>
            <w:r w:rsidRPr="00A1629E">
              <w:rPr>
                <w:color w:val="auto"/>
                <w:sz w:val="18"/>
                <w:szCs w:val="18"/>
                <w:lang w:val="el-GR"/>
              </w:rPr>
              <w:t xml:space="preserve">(2011-2014) 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 xml:space="preserve">συνεχής παρακολούθηση της εξέλιξης </w:t>
            </w:r>
            <w:r>
              <w:rPr>
                <w:color w:val="auto"/>
                <w:sz w:val="18"/>
                <w:szCs w:val="18"/>
                <w:lang w:val="el-GR"/>
              </w:rPr>
              <w:t xml:space="preserve">όλων των μεταρρυθμίσεων που επέφερε 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 xml:space="preserve">το </w:t>
            </w:r>
            <w:r>
              <w:rPr>
                <w:color w:val="auto"/>
                <w:sz w:val="18"/>
                <w:szCs w:val="18"/>
                <w:lang w:val="el-GR"/>
              </w:rPr>
              <w:t>Πρόγραμμα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 xml:space="preserve"> «</w:t>
            </w:r>
            <w:r w:rsidRPr="00891860">
              <w:rPr>
                <w:b/>
                <w:color w:val="auto"/>
                <w:sz w:val="18"/>
                <w:szCs w:val="18"/>
                <w:lang w:val="el-GR"/>
              </w:rPr>
              <w:t xml:space="preserve">ΚΑΛΛΙΚΡΑΤΗΣ» 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>στον Δήμο Νάουσας</w:t>
            </w:r>
            <w:r w:rsidRPr="00891860">
              <w:rPr>
                <w:b/>
                <w:color w:val="auto"/>
                <w:sz w:val="18"/>
                <w:szCs w:val="18"/>
                <w:lang w:val="el-GR"/>
              </w:rPr>
              <w:t xml:space="preserve"> </w:t>
            </w:r>
            <w:r w:rsidRPr="00891860">
              <w:rPr>
                <w:color w:val="auto"/>
                <w:sz w:val="18"/>
                <w:szCs w:val="18"/>
                <w:lang w:val="el-GR"/>
              </w:rPr>
              <w:t>με εποπτεία του συνόλου σχεδόν των διαδικασιών.</w:t>
            </w:r>
          </w:p>
        </w:tc>
      </w:tr>
      <w:tr w:rsidR="00D26A25" w:rsidRPr="004735DE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</w:p>
        </w:tc>
      </w:tr>
      <w:tr w:rsidR="00D26A25" w:rsidRPr="009F0097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Χρονολογία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>από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1998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 xml:space="preserve"> – έως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2002</w:t>
            </w:r>
          </w:p>
        </w:tc>
      </w:tr>
      <w:tr w:rsidR="00D26A25" w:rsidRPr="009F0097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  <w:r>
              <w:rPr>
                <w:lang w:val="el-GR"/>
              </w:rPr>
              <w:t>Απασχόληση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  <w:r>
              <w:rPr>
                <w:lang w:val="el-GR"/>
              </w:rPr>
              <w:t>Οικονομολόγος- Σύμβουλος Επιχειρήσεων</w:t>
            </w:r>
          </w:p>
        </w:tc>
      </w:tr>
      <w:tr w:rsidR="00D26A25" w:rsidRPr="009F0097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Όνομα και Δ/</w:t>
            </w:r>
            <w:proofErr w:type="spellStart"/>
            <w:r w:rsidRPr="002C6855">
              <w:rPr>
                <w:color w:val="auto"/>
                <w:lang w:val="el-GR"/>
              </w:rPr>
              <w:t>νση</w:t>
            </w:r>
            <w:proofErr w:type="spellEnd"/>
            <w:r w:rsidRPr="002C6855">
              <w:rPr>
                <w:color w:val="auto"/>
                <w:lang w:val="el-GR"/>
              </w:rPr>
              <w:t xml:space="preserve"> εργοδότη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723777" w:rsidRDefault="00D26A25" w:rsidP="00D26A25">
            <w:pPr>
              <w:pStyle w:val="ECVSubSectionHeading"/>
              <w:spacing w:before="60"/>
              <w:rPr>
                <w:color w:val="auto"/>
                <w:sz w:val="20"/>
                <w:szCs w:val="20"/>
                <w:lang w:val="en-US"/>
              </w:rPr>
            </w:pPr>
            <w:r w:rsidRPr="002C6855">
              <w:rPr>
                <w:color w:val="auto"/>
                <w:sz w:val="20"/>
                <w:szCs w:val="20"/>
                <w:lang w:val="el-GR"/>
              </w:rPr>
              <w:t>Σύμβουλος Επιχειρήσεων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  <w:lang w:val="el-GR"/>
              </w:rPr>
              <w:t xml:space="preserve"> Ελεύθερος επαγγελματίας</w:t>
            </w:r>
          </w:p>
        </w:tc>
      </w:tr>
      <w:tr w:rsidR="00D26A25" w:rsidRPr="004735DE" w:rsidTr="00D26A25">
        <w:trPr>
          <w:gridAfter w:val="1"/>
          <w:wAfter w:w="567" w:type="dxa"/>
          <w:cantSplit/>
          <w:trHeight w:val="1142"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Κύριες δραστηριότητες και αρμοδιότητες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numPr>
                <w:ilvl w:val="0"/>
                <w:numId w:val="3"/>
              </w:numPr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 xml:space="preserve">Έντονη δράση σε </w:t>
            </w:r>
            <w:r w:rsidRPr="002C6855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18"/>
                <w:szCs w:val="18"/>
                <w:lang w:val="el-GR" w:eastAsia="el-GR" w:bidi="ar-SA"/>
              </w:rPr>
              <w:t xml:space="preserve"> 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>εκπόνηση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>μελετών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διαφόρων μορφών (επιχειρησιακά σχέδια, τεχνοοικονομικές μελέτες, μελέτες βιωσιμότητας κλπ) για ενίσχυση 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u w:val="single"/>
                <w:lang w:val="el-GR"/>
              </w:rPr>
              <w:t>Ιδιωτικών Επενδύσεων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(σε διάφορους φορείς διαχείρισης- Υπουργεία, Περιφέρεια, Ο.Τ.Δ. κλπ), οι περισσότερες των οποίων έχουν υλοποιηθεί στην ευρύτερη περιοχή της Νάουσας, με </w:t>
            </w:r>
            <w:r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>μεγάλα</w:t>
            </w:r>
            <w:r w:rsidRPr="002C6855">
              <w:rPr>
                <w:rFonts w:eastAsia="ArialMT" w:cs="ArialMT"/>
                <w:color w:val="auto"/>
                <w:sz w:val="18"/>
                <w:szCs w:val="18"/>
                <w:lang w:val="el-GR"/>
              </w:rPr>
              <w:t xml:space="preserve"> ποσοστά επιτυχίας.</w:t>
            </w:r>
          </w:p>
        </w:tc>
      </w:tr>
      <w:tr w:rsidR="00D26A25" w:rsidRPr="004735DE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</w:p>
        </w:tc>
      </w:tr>
      <w:tr w:rsidR="00D26A25" w:rsidRPr="009F0097" w:rsidTr="00D26A25">
        <w:trPr>
          <w:gridAfter w:val="1"/>
          <w:wAfter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Χρονολογία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spacing w:before="60"/>
              <w:rPr>
                <w:color w:val="auto"/>
                <w:sz w:val="18"/>
                <w:szCs w:val="18"/>
                <w:lang w:val="el-GR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>από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1998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 xml:space="preserve"> – έως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2002</w:t>
            </w:r>
          </w:p>
        </w:tc>
      </w:tr>
      <w:tr w:rsidR="00D26A25" w:rsidRPr="004735DE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  <w:r>
              <w:rPr>
                <w:lang w:val="el-GR"/>
              </w:rPr>
              <w:lastRenderedPageBreak/>
              <w:t>Απασχόληση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  <w:r>
              <w:rPr>
                <w:lang w:val="el-GR"/>
              </w:rPr>
              <w:t>Συνεργάτης της Αναπτυξιακής Ημαθίας Α.Ε.</w:t>
            </w:r>
          </w:p>
        </w:tc>
      </w:tr>
      <w:tr w:rsidR="00D26A25" w:rsidRPr="004735DE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Όνομα και Δ/</w:t>
            </w:r>
            <w:proofErr w:type="spellStart"/>
            <w:r w:rsidRPr="002C6855">
              <w:rPr>
                <w:color w:val="auto"/>
                <w:lang w:val="el-GR"/>
              </w:rPr>
              <w:t>νση</w:t>
            </w:r>
            <w:proofErr w:type="spellEnd"/>
            <w:r w:rsidRPr="002C6855">
              <w:rPr>
                <w:color w:val="auto"/>
                <w:lang w:val="el-GR"/>
              </w:rPr>
              <w:t xml:space="preserve"> εργοδότη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lang w:val="el-GR"/>
              </w:rPr>
            </w:pPr>
            <w:r>
              <w:rPr>
                <w:lang w:val="el-GR"/>
              </w:rPr>
              <w:t>Αναπτυξιακή Ημαθίας (ΑΝ.ΗΜΑ.) Α.Ε.</w:t>
            </w:r>
          </w:p>
        </w:tc>
      </w:tr>
      <w:tr w:rsidR="00D26A25" w:rsidRPr="004735DE" w:rsidTr="00D26A25">
        <w:trPr>
          <w:gridBefore w:val="1"/>
          <w:wBefore w:w="567" w:type="dxa"/>
          <w:cantSplit/>
          <w:trHeight w:val="1684"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Κύριες δραστηριότητες και αρμοδιότητες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ectionBullet"/>
              <w:numPr>
                <w:ilvl w:val="0"/>
                <w:numId w:val="3"/>
              </w:numPr>
              <w:spacing w:before="60"/>
              <w:ind w:left="0" w:firstLine="0"/>
              <w:rPr>
                <w:color w:val="auto"/>
                <w:szCs w:val="18"/>
                <w:lang w:val="el-GR"/>
              </w:rPr>
            </w:pPr>
            <w:r w:rsidRPr="002C6855">
              <w:rPr>
                <w:color w:val="auto"/>
                <w:szCs w:val="18"/>
                <w:lang w:val="el-GR"/>
              </w:rPr>
              <w:t>Στέλεχος του Γραφείου Βιομηχανικής Αλλαγής (Γ.Β.Α.) Νομού Ημαθίας, υπεύθυνος για την ενθάρρυνση και υποστήριξη επιχειρήσεων για υλοποίηση επενδύσεων και σχεδίων βελτίωσης της ανταγωνιστικότητας.</w:t>
            </w:r>
          </w:p>
          <w:p w:rsidR="00D26A25" w:rsidRPr="002C6855" w:rsidRDefault="00D26A25" w:rsidP="00D26A25">
            <w:pPr>
              <w:pStyle w:val="ECVSectionBullet"/>
              <w:numPr>
                <w:ilvl w:val="0"/>
                <w:numId w:val="3"/>
              </w:numPr>
              <w:spacing w:before="60"/>
              <w:ind w:left="0" w:firstLine="0"/>
              <w:rPr>
                <w:color w:val="auto"/>
                <w:szCs w:val="18"/>
                <w:lang w:val="el-GR"/>
              </w:rPr>
            </w:pPr>
            <w:r w:rsidRPr="002C6855">
              <w:rPr>
                <w:color w:val="auto"/>
                <w:szCs w:val="18"/>
                <w:lang w:val="el-GR"/>
              </w:rPr>
              <w:t>Στέλεχος του Κέντρου Υποδοχής Επενδυτών (Κ.Υ.Ε.)  Νομού Ημαθίας.</w:t>
            </w:r>
          </w:p>
          <w:p w:rsidR="00D26A25" w:rsidRPr="009F0097" w:rsidRDefault="00D26A25" w:rsidP="00D26A25">
            <w:pPr>
              <w:pStyle w:val="ECVSubSectionHeading"/>
              <w:numPr>
                <w:ilvl w:val="0"/>
                <w:numId w:val="9"/>
              </w:numPr>
              <w:spacing w:before="60"/>
              <w:ind w:left="0" w:firstLine="0"/>
              <w:rPr>
                <w:lang w:val="el-GR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>Συμμετοχή σε όλες τις δραστηριότητες της εταιρίας με αναφορά σε μελετητικό και ερευνητικό έργο.</w:t>
            </w:r>
          </w:p>
        </w:tc>
      </w:tr>
      <w:tr w:rsidR="00D26A25" w:rsidRPr="004735DE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6D58D2" w:rsidRDefault="00D26A25" w:rsidP="00D26A25">
            <w:pPr>
              <w:pStyle w:val="ECVSubSectionHeading"/>
              <w:spacing w:before="60"/>
              <w:rPr>
                <w:sz w:val="24"/>
                <w:lang w:val="el-GR"/>
              </w:rPr>
            </w:pPr>
          </w:p>
        </w:tc>
      </w:tr>
      <w:tr w:rsidR="00D26A25" w:rsidRPr="009F0097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szCs w:val="18"/>
                <w:lang w:val="el-GR"/>
              </w:rPr>
            </w:pPr>
            <w:r w:rsidRPr="002C6855">
              <w:rPr>
                <w:color w:val="auto"/>
                <w:szCs w:val="18"/>
                <w:lang w:val="el-GR"/>
              </w:rPr>
              <w:t>Χρονολογία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spacing w:before="60"/>
              <w:rPr>
                <w:color w:val="auto"/>
                <w:sz w:val="18"/>
                <w:szCs w:val="18"/>
              </w:rPr>
            </w:pPr>
            <w:r w:rsidRPr="002C6855">
              <w:rPr>
                <w:color w:val="auto"/>
                <w:sz w:val="18"/>
                <w:szCs w:val="18"/>
                <w:lang w:val="el-GR"/>
              </w:rPr>
              <w:t>από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199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>6 – έως</w:t>
            </w:r>
            <w:r w:rsidRPr="002C6855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2C6855">
              <w:rPr>
                <w:color w:val="auto"/>
                <w:sz w:val="18"/>
                <w:szCs w:val="18"/>
                <w:lang w:val="el-GR"/>
              </w:rPr>
              <w:t>1998</w:t>
            </w:r>
          </w:p>
        </w:tc>
      </w:tr>
      <w:tr w:rsidR="00D26A25" w:rsidRPr="009F0097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9F0097" w:rsidRDefault="00D26A25" w:rsidP="00D26A25">
            <w:pPr>
              <w:pStyle w:val="ECVDate"/>
              <w:spacing w:before="60"/>
              <w:rPr>
                <w:lang w:val="el-GR"/>
              </w:rPr>
            </w:pPr>
            <w:r>
              <w:rPr>
                <w:lang w:val="el-GR"/>
              </w:rPr>
              <w:t>Απασχόληση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Default="00D26A25" w:rsidP="00D26A25">
            <w:pPr>
              <w:pStyle w:val="ECVSubSectionHeading"/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Ειδικός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Συνεργάτης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Δημάρχου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Νάουσας</w:t>
            </w:r>
            <w:proofErr w:type="spellEnd"/>
          </w:p>
        </w:tc>
      </w:tr>
      <w:tr w:rsidR="00D26A25" w:rsidRPr="009F0097" w:rsidTr="00D26A25">
        <w:trPr>
          <w:gridBefore w:val="1"/>
          <w:wBefore w:w="567" w:type="dxa"/>
          <w:cantSplit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Όνομα και Δ/</w:t>
            </w:r>
            <w:proofErr w:type="spellStart"/>
            <w:r w:rsidRPr="002C6855">
              <w:rPr>
                <w:color w:val="auto"/>
                <w:lang w:val="el-GR"/>
              </w:rPr>
              <w:t>νση</w:t>
            </w:r>
            <w:proofErr w:type="spellEnd"/>
            <w:r w:rsidRPr="002C6855">
              <w:rPr>
                <w:color w:val="auto"/>
                <w:lang w:val="el-GR"/>
              </w:rPr>
              <w:t xml:space="preserve"> εργοδότη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SubSectionHeading"/>
              <w:spacing w:before="60"/>
              <w:rPr>
                <w:sz w:val="24"/>
                <w:lang w:val="el-GR"/>
              </w:rPr>
            </w:pPr>
            <w:r>
              <w:rPr>
                <w:lang w:val="el-GR"/>
              </w:rPr>
              <w:t>Δήμος Ηρωικής Πόλεως Νάουσας</w:t>
            </w:r>
          </w:p>
        </w:tc>
      </w:tr>
      <w:tr w:rsidR="00D26A25" w:rsidRPr="004735DE" w:rsidTr="00D26A25">
        <w:trPr>
          <w:gridBefore w:val="1"/>
          <w:wBefore w:w="567" w:type="dxa"/>
          <w:cantSplit/>
          <w:trHeight w:val="707"/>
        </w:trPr>
        <w:tc>
          <w:tcPr>
            <w:tcW w:w="2834" w:type="dxa"/>
            <w:gridSpan w:val="2"/>
            <w:shd w:val="clear" w:color="auto" w:fill="auto"/>
          </w:tcPr>
          <w:p w:rsidR="00D26A25" w:rsidRPr="002C6855" w:rsidRDefault="00D26A25" w:rsidP="00D26A25">
            <w:pPr>
              <w:pStyle w:val="ECVDate"/>
              <w:spacing w:before="60"/>
              <w:rPr>
                <w:color w:val="auto"/>
                <w:lang w:val="el-GR"/>
              </w:rPr>
            </w:pPr>
            <w:r w:rsidRPr="002C6855">
              <w:rPr>
                <w:color w:val="auto"/>
                <w:lang w:val="el-GR"/>
              </w:rPr>
              <w:t>Κύριες δραστηριότητες και αρμοδιότητες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D26A25" w:rsidRPr="00FB677E" w:rsidRDefault="00D26A25" w:rsidP="00D26A25">
            <w:pPr>
              <w:pStyle w:val="ECVSectionBullet"/>
              <w:numPr>
                <w:ilvl w:val="0"/>
                <w:numId w:val="4"/>
              </w:numPr>
              <w:spacing w:before="60"/>
              <w:ind w:left="0" w:firstLine="0"/>
              <w:rPr>
                <w:color w:val="auto"/>
                <w:szCs w:val="18"/>
                <w:lang w:val="el-GR"/>
              </w:rPr>
            </w:pPr>
            <w:r w:rsidRPr="00FB677E">
              <w:rPr>
                <w:color w:val="auto"/>
                <w:szCs w:val="18"/>
                <w:lang w:val="el-GR"/>
              </w:rPr>
              <w:t>Συμμετοχή στις δράσεις του Γραφείου Προγραμματισμού</w:t>
            </w:r>
            <w:r>
              <w:rPr>
                <w:color w:val="auto"/>
                <w:szCs w:val="18"/>
                <w:lang w:val="el-GR"/>
              </w:rPr>
              <w:t xml:space="preserve"> (διενέργεια ερευνών, σύνταξη εκθέσεων, εκπόνηση μελετών, υποβολή προτάσεων χρηματοδότησης</w:t>
            </w:r>
            <w:r w:rsidRPr="0073721F">
              <w:rPr>
                <w:color w:val="auto"/>
                <w:szCs w:val="18"/>
                <w:lang w:val="el-GR"/>
              </w:rPr>
              <w:t xml:space="preserve">, </w:t>
            </w:r>
            <w:r>
              <w:rPr>
                <w:color w:val="auto"/>
                <w:szCs w:val="18"/>
                <w:lang w:val="el-GR"/>
              </w:rPr>
              <w:t>διαχείριση Ευρωπαϊκών Προγραμμάτων, κλπ)</w:t>
            </w:r>
            <w:r w:rsidRPr="00FB677E">
              <w:rPr>
                <w:color w:val="auto"/>
                <w:szCs w:val="18"/>
                <w:lang w:val="el-GR"/>
              </w:rPr>
              <w:t>.</w:t>
            </w:r>
          </w:p>
          <w:p w:rsidR="00D26A25" w:rsidRPr="009F0097" w:rsidRDefault="00D26A25" w:rsidP="00D26A25">
            <w:pPr>
              <w:pStyle w:val="ECVSubSectionHeading"/>
              <w:numPr>
                <w:ilvl w:val="0"/>
                <w:numId w:val="4"/>
              </w:numPr>
              <w:spacing w:before="60"/>
              <w:ind w:left="0" w:firstLine="0"/>
              <w:rPr>
                <w:lang w:val="el-GR"/>
              </w:rPr>
            </w:pPr>
            <w:r w:rsidRPr="00FB677E">
              <w:rPr>
                <w:color w:val="auto"/>
                <w:sz w:val="18"/>
                <w:szCs w:val="18"/>
                <w:lang w:val="el-GR"/>
              </w:rPr>
              <w:t xml:space="preserve">Γραφείο Τύπου και </w:t>
            </w:r>
            <w:r>
              <w:rPr>
                <w:color w:val="auto"/>
                <w:sz w:val="18"/>
                <w:szCs w:val="18"/>
                <w:lang w:val="el-GR"/>
              </w:rPr>
              <w:t>δημοσίων σχέσεων</w:t>
            </w:r>
            <w:r w:rsidRPr="00FB677E">
              <w:rPr>
                <w:color w:val="auto"/>
                <w:sz w:val="18"/>
                <w:szCs w:val="18"/>
                <w:lang w:val="el-GR"/>
              </w:rPr>
              <w:t>.</w:t>
            </w:r>
          </w:p>
        </w:tc>
      </w:tr>
    </w:tbl>
    <w:p w:rsidR="00D26A25" w:rsidRPr="00FC0F5A" w:rsidRDefault="00D26A25" w:rsidP="00D26A25">
      <w:pPr>
        <w:pStyle w:val="ECVText"/>
        <w:rPr>
          <w:lang w:val="el-GR"/>
        </w:rPr>
      </w:pPr>
    </w:p>
    <w:p w:rsidR="00D26A25" w:rsidRPr="00FC0F5A" w:rsidRDefault="00D26A25" w:rsidP="00D26A25">
      <w:pPr>
        <w:pStyle w:val="ECVText"/>
        <w:rPr>
          <w:lang w:val="el-GR"/>
        </w:rPr>
      </w:pPr>
    </w:p>
    <w:p w:rsidR="00D26A25" w:rsidRPr="00FC0F5A" w:rsidRDefault="00D26A25" w:rsidP="00D26A25">
      <w:pPr>
        <w:pStyle w:val="ECVText"/>
        <w:rPr>
          <w:lang w:val="el-GR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D26A25" w:rsidRPr="009F0097" w:rsidTr="00D26A25">
        <w:trPr>
          <w:trHeight w:val="170"/>
        </w:trPr>
        <w:tc>
          <w:tcPr>
            <w:tcW w:w="2835" w:type="dxa"/>
            <w:shd w:val="clear" w:color="auto" w:fill="auto"/>
          </w:tcPr>
          <w:p w:rsidR="00D26A25" w:rsidRPr="002C6855" w:rsidRDefault="00D26A25" w:rsidP="0087239B">
            <w:pPr>
              <w:pStyle w:val="ECVLeftHeading"/>
              <w:rPr>
                <w:b/>
                <w:lang w:val="el-GR"/>
              </w:rPr>
            </w:pPr>
            <w:r w:rsidRPr="002C6855">
              <w:rPr>
                <w:b/>
                <w:caps w:val="0"/>
                <w:lang w:val="el-GR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26A25" w:rsidRPr="002C6855" w:rsidRDefault="00D26A25" w:rsidP="0087239B">
            <w:pPr>
              <w:pStyle w:val="ECVBlueBox"/>
              <w:rPr>
                <w:b/>
                <w:lang w:val="el-GR"/>
              </w:rPr>
            </w:pPr>
            <w:r>
              <w:rPr>
                <w:b/>
                <w:noProof/>
                <w:lang w:val="el-GR" w:eastAsia="el-G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855">
              <w:rPr>
                <w:b/>
                <w:lang w:val="el-GR"/>
              </w:rPr>
              <w:t xml:space="preserve"> </w:t>
            </w:r>
          </w:p>
        </w:tc>
      </w:tr>
    </w:tbl>
    <w:p w:rsidR="00D26A25" w:rsidRPr="009F0097" w:rsidRDefault="00D26A25" w:rsidP="00D26A25">
      <w:pPr>
        <w:pStyle w:val="ECVComments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Date"/>
              <w:rPr>
                <w:lang w:val="el-GR"/>
              </w:rPr>
            </w:pPr>
            <w:r w:rsidRPr="002C6855">
              <w:rPr>
                <w:color w:val="auto"/>
                <w:szCs w:val="18"/>
                <w:lang w:val="el-GR"/>
              </w:rPr>
              <w:t>Χρονολογία</w:t>
            </w:r>
          </w:p>
        </w:tc>
        <w:tc>
          <w:tcPr>
            <w:tcW w:w="7542" w:type="dxa"/>
            <w:shd w:val="clear" w:color="auto" w:fill="auto"/>
          </w:tcPr>
          <w:p w:rsidR="00D26A25" w:rsidRPr="003224E2" w:rsidRDefault="00D26A25" w:rsidP="0087239B">
            <w:pPr>
              <w:pStyle w:val="ECVRightHeading"/>
              <w:jc w:val="left"/>
              <w:rPr>
                <w:color w:val="auto"/>
                <w:sz w:val="18"/>
                <w:lang w:val="el-GR"/>
              </w:rPr>
            </w:pPr>
            <w:r w:rsidRPr="003224E2">
              <w:rPr>
                <w:color w:val="auto"/>
                <w:sz w:val="18"/>
                <w:lang w:val="el-GR"/>
              </w:rPr>
              <w:t>από 2003 – έως 2006</w:t>
            </w:r>
          </w:p>
        </w:tc>
      </w:tr>
      <w:tr w:rsidR="00D26A25" w:rsidRPr="004735DE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Τίτλος διπλώματος</w:t>
            </w:r>
          </w:p>
        </w:tc>
        <w:tc>
          <w:tcPr>
            <w:tcW w:w="7542" w:type="dxa"/>
            <w:shd w:val="clear" w:color="auto" w:fill="auto"/>
          </w:tcPr>
          <w:p w:rsidR="00D26A25" w:rsidRPr="008E5298" w:rsidRDefault="00D26A25" w:rsidP="0087239B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  <w:r w:rsidRPr="008E5298">
              <w:rPr>
                <w:sz w:val="22"/>
                <w:szCs w:val="22"/>
                <w:lang w:val="el-GR"/>
              </w:rPr>
              <w:t>Μεταπτυχιακό στην Διοίκηση Τουρισμού και Τουριστικών Επιχειρήσεων (</w:t>
            </w:r>
            <w:proofErr w:type="spellStart"/>
            <w:r w:rsidRPr="008E5298">
              <w:rPr>
                <w:sz w:val="22"/>
                <w:szCs w:val="22"/>
                <w:lang w:val="en-US"/>
              </w:rPr>
              <w:t>MSc</w:t>
            </w:r>
            <w:proofErr w:type="spellEnd"/>
            <w:r w:rsidRPr="008E5298">
              <w:rPr>
                <w:sz w:val="22"/>
                <w:szCs w:val="22"/>
                <w:lang w:val="el-GR"/>
              </w:rPr>
              <w:t>)</w:t>
            </w:r>
          </w:p>
        </w:tc>
      </w:tr>
      <w:tr w:rsidR="00D26A25" w:rsidRPr="004735DE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Ονομασία και τοποθεσία του οργανισμού εκπαίδευσης ή κατάρτισης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RightHeading"/>
              <w:spacing w:before="60"/>
              <w:jc w:val="left"/>
              <w:rPr>
                <w:color w:val="auto"/>
                <w:sz w:val="20"/>
                <w:szCs w:val="20"/>
                <w:lang w:val="el-GR"/>
              </w:rPr>
            </w:pPr>
            <w:r w:rsidRPr="00A263A7">
              <w:rPr>
                <w:color w:val="auto"/>
                <w:sz w:val="20"/>
                <w:szCs w:val="20"/>
                <w:lang w:val="el-GR"/>
              </w:rPr>
              <w:t>Ελληνικό Ανοικτό Πανεπιστήμιο (Ε.Α.Π.).</w:t>
            </w:r>
          </w:p>
          <w:p w:rsidR="00D26A25" w:rsidRPr="00A263A7" w:rsidRDefault="00D26A25" w:rsidP="0087239B">
            <w:pPr>
              <w:pStyle w:val="ECVRightHeading"/>
              <w:spacing w:before="60"/>
              <w:jc w:val="left"/>
              <w:rPr>
                <w:color w:val="auto"/>
                <w:sz w:val="20"/>
                <w:szCs w:val="20"/>
                <w:lang w:val="el-GR"/>
              </w:rPr>
            </w:pPr>
          </w:p>
        </w:tc>
      </w:tr>
      <w:tr w:rsidR="00D26A25" w:rsidRPr="004735DE" w:rsidTr="00D26A25">
        <w:trPr>
          <w:cantSplit/>
          <w:trHeight w:val="829"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Κυριότερα θέματα/ 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SectionBullet"/>
              <w:numPr>
                <w:ilvl w:val="0"/>
                <w:numId w:val="5"/>
              </w:numPr>
              <w:ind w:left="357" w:hanging="357"/>
              <w:rPr>
                <w:color w:val="auto"/>
                <w:szCs w:val="18"/>
                <w:lang w:val="el-GR"/>
              </w:rPr>
            </w:pPr>
            <w:r w:rsidRPr="00A263A7">
              <w:rPr>
                <w:color w:val="auto"/>
                <w:szCs w:val="18"/>
                <w:lang w:val="el-GR"/>
              </w:rPr>
              <w:t>Αρχές Διοίκησης Επιχειρήσεων.</w:t>
            </w:r>
          </w:p>
          <w:p w:rsidR="00D26A25" w:rsidRPr="00A263A7" w:rsidRDefault="00D26A25" w:rsidP="0087239B">
            <w:pPr>
              <w:pStyle w:val="ECVSectionBullet"/>
              <w:numPr>
                <w:ilvl w:val="0"/>
                <w:numId w:val="5"/>
              </w:numPr>
              <w:ind w:left="357" w:hanging="357"/>
              <w:rPr>
                <w:color w:val="auto"/>
                <w:szCs w:val="18"/>
                <w:lang w:val="el-GR"/>
              </w:rPr>
            </w:pPr>
            <w:r w:rsidRPr="00A263A7">
              <w:rPr>
                <w:color w:val="auto"/>
                <w:szCs w:val="18"/>
                <w:lang w:val="el-GR"/>
              </w:rPr>
              <w:t>Ειδίκευση στην Διοίκηση Τουριστικών Επιχειρήσεων.</w:t>
            </w:r>
          </w:p>
          <w:p w:rsidR="00D26A25" w:rsidRPr="00A263A7" w:rsidRDefault="00D26A25" w:rsidP="0087239B">
            <w:pPr>
              <w:pStyle w:val="ECVRightHeading"/>
              <w:numPr>
                <w:ilvl w:val="0"/>
                <w:numId w:val="5"/>
              </w:numPr>
              <w:spacing w:before="0"/>
              <w:ind w:left="357" w:hanging="357"/>
              <w:jc w:val="left"/>
              <w:rPr>
                <w:color w:val="auto"/>
                <w:sz w:val="22"/>
                <w:szCs w:val="22"/>
                <w:lang w:val="el-GR"/>
              </w:rPr>
            </w:pPr>
            <w:r w:rsidRPr="00A263A7">
              <w:rPr>
                <w:color w:val="auto"/>
                <w:sz w:val="18"/>
                <w:lang w:val="el-GR"/>
              </w:rPr>
              <w:t>Μακροοικονομική στον κλάδο του Τουρισμού.</w:t>
            </w:r>
          </w:p>
        </w:tc>
      </w:tr>
      <w:tr w:rsidR="00D26A25" w:rsidRPr="004735DE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Date"/>
              <w:rPr>
                <w:lang w:val="el-GR"/>
              </w:rPr>
            </w:pPr>
          </w:p>
        </w:tc>
        <w:tc>
          <w:tcPr>
            <w:tcW w:w="7542" w:type="dxa"/>
            <w:shd w:val="clear" w:color="auto" w:fill="auto"/>
          </w:tcPr>
          <w:p w:rsidR="00D26A25" w:rsidRDefault="00D26A25" w:rsidP="0087239B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</w:p>
        </w:tc>
      </w:tr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Date"/>
              <w:rPr>
                <w:lang w:val="el-GR"/>
              </w:rPr>
            </w:pPr>
            <w:r w:rsidRPr="002C6855">
              <w:rPr>
                <w:color w:val="auto"/>
                <w:szCs w:val="18"/>
                <w:lang w:val="el-GR"/>
              </w:rPr>
              <w:t>Χρονολογία</w:t>
            </w:r>
          </w:p>
        </w:tc>
        <w:tc>
          <w:tcPr>
            <w:tcW w:w="7542" w:type="dxa"/>
            <w:shd w:val="clear" w:color="auto" w:fill="auto"/>
          </w:tcPr>
          <w:p w:rsidR="00D26A25" w:rsidRPr="003224E2" w:rsidRDefault="00D26A25" w:rsidP="0087239B">
            <w:pPr>
              <w:pStyle w:val="ECVRightHeading"/>
              <w:jc w:val="left"/>
              <w:rPr>
                <w:color w:val="auto"/>
                <w:sz w:val="18"/>
                <w:lang w:val="el-GR"/>
              </w:rPr>
            </w:pPr>
            <w:r w:rsidRPr="003224E2">
              <w:rPr>
                <w:color w:val="auto"/>
                <w:sz w:val="18"/>
                <w:lang w:val="el-GR"/>
              </w:rPr>
              <w:t>από 1993 – έως 1994</w:t>
            </w:r>
          </w:p>
        </w:tc>
      </w:tr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Τίτλος διπλώματος</w:t>
            </w:r>
          </w:p>
        </w:tc>
        <w:tc>
          <w:tcPr>
            <w:tcW w:w="7542" w:type="dxa"/>
            <w:shd w:val="clear" w:color="auto" w:fill="auto"/>
          </w:tcPr>
          <w:p w:rsidR="00D26A25" w:rsidRPr="008E5298" w:rsidRDefault="00D26A25" w:rsidP="0087239B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</w:t>
            </w:r>
            <w:r w:rsidRPr="008E5298">
              <w:rPr>
                <w:sz w:val="22"/>
                <w:szCs w:val="22"/>
                <w:lang w:val="el-GR"/>
              </w:rPr>
              <w:t>ιδίκευση στην Διοίκηση Επιχειρήσεων</w:t>
            </w:r>
          </w:p>
        </w:tc>
      </w:tr>
      <w:tr w:rsidR="00D26A25" w:rsidRPr="005F778A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Ονομασία και τοποθεσία του οργανισμού εκπαίδευσης ή κατάρτισης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OrganisationDetails"/>
              <w:rPr>
                <w:color w:val="auto"/>
                <w:sz w:val="20"/>
                <w:szCs w:val="20"/>
                <w:lang w:val="en-US"/>
              </w:rPr>
            </w:pPr>
            <w:smartTag w:uri="urn:schemas-microsoft-com:office:smarttags" w:element="PlaceName">
              <w:r w:rsidRPr="00A263A7">
                <w:rPr>
                  <w:color w:val="auto"/>
                  <w:sz w:val="20"/>
                  <w:szCs w:val="20"/>
                </w:rPr>
                <w:t>Leeds</w:t>
              </w:r>
            </w:smartTag>
            <w:r w:rsidRPr="00A263A7">
              <w:rPr>
                <w:color w:val="auto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A263A7">
                <w:rPr>
                  <w:color w:val="auto"/>
                  <w:sz w:val="20"/>
                  <w:szCs w:val="20"/>
                </w:rPr>
                <w:t>Metropolitan</w:t>
              </w:r>
            </w:smartTag>
            <w:r w:rsidRPr="00A263A7">
              <w:rPr>
                <w:color w:val="auto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A263A7">
                <w:rPr>
                  <w:color w:val="auto"/>
                  <w:sz w:val="20"/>
                  <w:szCs w:val="20"/>
                </w:rPr>
                <w:t>University</w:t>
              </w:r>
            </w:smartTag>
            <w:r w:rsidRPr="00EB1793">
              <w:rPr>
                <w:color w:val="auto"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A263A7">
                  <w:rPr>
                    <w:color w:val="auto"/>
                    <w:sz w:val="20"/>
                    <w:szCs w:val="20"/>
                    <w:lang w:val="en-US"/>
                  </w:rPr>
                  <w:t>Business</w:t>
                </w:r>
              </w:smartTag>
              <w:r w:rsidRPr="00A263A7">
                <w:rPr>
                  <w:color w:val="auto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A263A7">
                  <w:rPr>
                    <w:color w:val="auto"/>
                    <w:sz w:val="20"/>
                    <w:szCs w:val="20"/>
                    <w:lang w:val="en-US"/>
                  </w:rPr>
                  <w:t>School</w:t>
                </w:r>
              </w:smartTag>
            </w:smartTag>
            <w:r w:rsidRPr="00EB1793">
              <w:rPr>
                <w:color w:val="auto"/>
                <w:sz w:val="20"/>
                <w:szCs w:val="20"/>
              </w:rPr>
              <w:t>)</w:t>
            </w:r>
            <w:r w:rsidRPr="00A263A7">
              <w:rPr>
                <w:color w:val="auto"/>
                <w:sz w:val="20"/>
                <w:szCs w:val="20"/>
              </w:rPr>
              <w:t xml:space="preserve"> - </w:t>
            </w:r>
            <w:r w:rsidRPr="00A263A7">
              <w:rPr>
                <w:color w:val="auto"/>
                <w:sz w:val="20"/>
                <w:szCs w:val="20"/>
                <w:lang w:val="el-GR"/>
              </w:rPr>
              <w:t>Αγγλία</w:t>
            </w:r>
            <w:r w:rsidRPr="00A263A7">
              <w:rPr>
                <w:color w:val="auto"/>
                <w:sz w:val="20"/>
                <w:szCs w:val="20"/>
                <w:lang w:val="en-US"/>
              </w:rPr>
              <w:t>.</w:t>
            </w:r>
          </w:p>
          <w:p w:rsidR="00D26A25" w:rsidRPr="00EB1793" w:rsidRDefault="00D26A25" w:rsidP="0087239B">
            <w:pPr>
              <w:pStyle w:val="ECVOrganisationDetails"/>
              <w:rPr>
                <w:color w:val="auto"/>
                <w:sz w:val="20"/>
                <w:szCs w:val="20"/>
              </w:rPr>
            </w:pPr>
          </w:p>
        </w:tc>
      </w:tr>
      <w:tr w:rsidR="00D26A25" w:rsidRPr="004735DE" w:rsidTr="00D26A25">
        <w:trPr>
          <w:cantSplit/>
          <w:trHeight w:val="525"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Κυριότερα θέματα/ 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SectionBullet"/>
              <w:numPr>
                <w:ilvl w:val="0"/>
                <w:numId w:val="1"/>
              </w:numPr>
              <w:tabs>
                <w:tab w:val="clear" w:pos="0"/>
                <w:tab w:val="num" w:pos="406"/>
              </w:tabs>
              <w:rPr>
                <w:color w:val="auto"/>
                <w:szCs w:val="18"/>
                <w:lang w:val="el-GR"/>
              </w:rPr>
            </w:pPr>
            <w:r>
              <w:rPr>
                <w:color w:val="auto"/>
                <w:szCs w:val="18"/>
                <w:lang w:val="el-GR"/>
              </w:rPr>
              <w:t xml:space="preserve"> </w:t>
            </w:r>
            <w:r w:rsidRPr="00A263A7">
              <w:rPr>
                <w:color w:val="auto"/>
                <w:szCs w:val="18"/>
                <w:lang w:val="el-GR"/>
              </w:rPr>
              <w:t>Διοίκηση Επιχειρήσεων και Ευρωπαϊκών πολιτικών.</w:t>
            </w:r>
          </w:p>
          <w:p w:rsidR="00D26A25" w:rsidRPr="00A263A7" w:rsidRDefault="00D26A25" w:rsidP="0087239B">
            <w:pPr>
              <w:widowControl/>
              <w:numPr>
                <w:ilvl w:val="0"/>
                <w:numId w:val="1"/>
              </w:numPr>
              <w:tabs>
                <w:tab w:val="clear" w:pos="0"/>
                <w:tab w:val="num" w:pos="406"/>
              </w:tabs>
              <w:suppressAutoHyphens w:val="0"/>
              <w:jc w:val="both"/>
              <w:rPr>
                <w:color w:val="auto"/>
                <w:sz w:val="18"/>
                <w:szCs w:val="18"/>
                <w:lang w:val="el-GR"/>
              </w:rPr>
            </w:pPr>
            <w:r w:rsidRPr="00943996"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Marketing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 xml:space="preserve"> επιχειρήσεων. </w:t>
            </w:r>
          </w:p>
          <w:p w:rsidR="00D26A25" w:rsidRPr="00A263A7" w:rsidRDefault="00D26A25" w:rsidP="0087239B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43"/>
              </w:tabs>
              <w:suppressAutoHyphens w:val="0"/>
              <w:jc w:val="both"/>
              <w:rPr>
                <w:color w:val="auto"/>
                <w:sz w:val="24"/>
                <w:lang w:val="el-GR"/>
              </w:rPr>
            </w:pPr>
            <w:r w:rsidRPr="00D6109D"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 xml:space="preserve">Πρακτική εξάσκηση στο τμήμα διοίκησης προσωπικού του 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St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 xml:space="preserve">’ 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James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>’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s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University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 xml:space="preserve"> </w:t>
            </w:r>
            <w:r w:rsidRPr="00A263A7">
              <w:rPr>
                <w:color w:val="auto"/>
                <w:sz w:val="18"/>
                <w:szCs w:val="18"/>
                <w:lang w:val="en-US"/>
              </w:rPr>
              <w:t>Hospital</w:t>
            </w:r>
            <w:r w:rsidRPr="00A263A7">
              <w:rPr>
                <w:color w:val="auto"/>
                <w:sz w:val="18"/>
                <w:szCs w:val="18"/>
                <w:lang w:val="el-GR"/>
              </w:rPr>
              <w:t>.</w:t>
            </w:r>
          </w:p>
        </w:tc>
      </w:tr>
      <w:tr w:rsidR="00D26A25" w:rsidRPr="004735DE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Date"/>
              <w:rPr>
                <w:lang w:val="el-GR"/>
              </w:rPr>
            </w:pPr>
          </w:p>
        </w:tc>
        <w:tc>
          <w:tcPr>
            <w:tcW w:w="7542" w:type="dxa"/>
            <w:shd w:val="clear" w:color="auto" w:fill="auto"/>
          </w:tcPr>
          <w:p w:rsidR="00D26A25" w:rsidRPr="008E5298" w:rsidRDefault="00D26A25" w:rsidP="0087239B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</w:p>
        </w:tc>
      </w:tr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3224E2" w:rsidRDefault="00D26A25" w:rsidP="0087239B">
            <w:pPr>
              <w:pStyle w:val="ECVDate"/>
              <w:rPr>
                <w:szCs w:val="18"/>
                <w:lang w:val="el-GR"/>
              </w:rPr>
            </w:pPr>
            <w:r w:rsidRPr="003224E2">
              <w:rPr>
                <w:color w:val="auto"/>
                <w:szCs w:val="18"/>
                <w:lang w:val="el-GR"/>
              </w:rPr>
              <w:t>Χρονολογία</w:t>
            </w:r>
          </w:p>
        </w:tc>
        <w:tc>
          <w:tcPr>
            <w:tcW w:w="7542" w:type="dxa"/>
            <w:shd w:val="clear" w:color="auto" w:fill="auto"/>
          </w:tcPr>
          <w:p w:rsidR="00D26A25" w:rsidRPr="003224E2" w:rsidRDefault="00D26A25" w:rsidP="0087239B">
            <w:pPr>
              <w:pStyle w:val="ECVRightHeading"/>
              <w:jc w:val="left"/>
              <w:rPr>
                <w:sz w:val="18"/>
                <w:lang w:val="el-GR"/>
              </w:rPr>
            </w:pPr>
            <w:r w:rsidRPr="003224E2">
              <w:rPr>
                <w:color w:val="auto"/>
                <w:sz w:val="18"/>
                <w:lang w:val="el-GR"/>
              </w:rPr>
              <w:t>από 1988 – έως 1994</w:t>
            </w:r>
          </w:p>
        </w:tc>
      </w:tr>
      <w:tr w:rsidR="00D26A25" w:rsidRPr="009F0097" w:rsidTr="00D26A25">
        <w:trPr>
          <w:cantSplit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Τίτλος διπλώματος</w:t>
            </w:r>
          </w:p>
        </w:tc>
        <w:tc>
          <w:tcPr>
            <w:tcW w:w="7542" w:type="dxa"/>
            <w:shd w:val="clear" w:color="auto" w:fill="auto"/>
          </w:tcPr>
          <w:p w:rsidR="00D26A25" w:rsidRPr="008E5298" w:rsidRDefault="00D26A25" w:rsidP="0087239B">
            <w:pPr>
              <w:pStyle w:val="ECVRightHeading"/>
              <w:jc w:val="lef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Πτυχίο Οικονομικών Επιστημών</w:t>
            </w:r>
          </w:p>
        </w:tc>
      </w:tr>
      <w:tr w:rsidR="00D26A25" w:rsidRPr="004735DE" w:rsidTr="00D26A25">
        <w:trPr>
          <w:cantSplit/>
          <w:trHeight w:val="931"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Ονομασία και τοποθεσία του οργανισμού εκπαίδευσης ή κατάρτισης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OrganisationDetails"/>
              <w:spacing w:before="60" w:after="0"/>
              <w:rPr>
                <w:color w:val="auto"/>
                <w:sz w:val="20"/>
                <w:szCs w:val="20"/>
                <w:lang w:val="el-GR"/>
              </w:rPr>
            </w:pPr>
            <w:r w:rsidRPr="00A263A7">
              <w:rPr>
                <w:color w:val="auto"/>
                <w:sz w:val="20"/>
                <w:szCs w:val="20"/>
                <w:lang w:val="el-GR"/>
              </w:rPr>
              <w:t>Αριστοτέλειο Πανεπιστήμιο Θεσσαλονίκης</w:t>
            </w:r>
            <w:r>
              <w:rPr>
                <w:color w:val="auto"/>
                <w:sz w:val="20"/>
                <w:szCs w:val="20"/>
                <w:lang w:val="el-GR"/>
              </w:rPr>
              <w:t xml:space="preserve"> (Α.Π.Θ.)</w:t>
            </w:r>
            <w:r w:rsidRPr="00A263A7">
              <w:rPr>
                <w:color w:val="auto"/>
                <w:sz w:val="20"/>
                <w:szCs w:val="20"/>
                <w:lang w:val="el-GR"/>
              </w:rPr>
              <w:t xml:space="preserve">. </w:t>
            </w:r>
          </w:p>
          <w:p w:rsidR="00D26A25" w:rsidRPr="00A263A7" w:rsidRDefault="00D26A25" w:rsidP="0087239B">
            <w:pPr>
              <w:pStyle w:val="ECVOrganisationDetails"/>
              <w:spacing w:before="60" w:after="0"/>
              <w:rPr>
                <w:color w:val="auto"/>
                <w:sz w:val="20"/>
                <w:szCs w:val="20"/>
                <w:lang w:val="el-GR"/>
              </w:rPr>
            </w:pPr>
            <w:r w:rsidRPr="00A263A7">
              <w:rPr>
                <w:color w:val="auto"/>
                <w:sz w:val="20"/>
                <w:szCs w:val="20"/>
                <w:lang w:val="el-GR"/>
              </w:rPr>
              <w:t>Σχολή Νομικών &amp; Οικονομικών Επιστημών.</w:t>
            </w:r>
          </w:p>
          <w:p w:rsidR="00D26A25" w:rsidRPr="00A263A7" w:rsidRDefault="00D26A25" w:rsidP="0087239B">
            <w:pPr>
              <w:pStyle w:val="ECVOrganisationDetails"/>
              <w:spacing w:before="60" w:after="0"/>
              <w:rPr>
                <w:color w:val="auto"/>
                <w:lang w:val="el-GR"/>
              </w:rPr>
            </w:pPr>
            <w:r w:rsidRPr="00A263A7">
              <w:rPr>
                <w:color w:val="auto"/>
                <w:sz w:val="20"/>
                <w:szCs w:val="20"/>
                <w:lang w:val="el-GR"/>
              </w:rPr>
              <w:t xml:space="preserve">Τμήμα Οικονομικών Επιστημών </w:t>
            </w:r>
            <w:r w:rsidRPr="00A263A7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el-GR" w:eastAsia="el-GR" w:bidi="ar-SA"/>
              </w:rPr>
              <w:t xml:space="preserve"> (</w:t>
            </w:r>
            <w:r w:rsidRPr="00A263A7">
              <w:rPr>
                <w:color w:val="auto"/>
                <w:sz w:val="20"/>
                <w:szCs w:val="20"/>
                <w:lang w:val="el-GR"/>
              </w:rPr>
              <w:t>Προσανατολισμός: Οικονομική των Επιχειρήσεων).</w:t>
            </w:r>
          </w:p>
        </w:tc>
      </w:tr>
      <w:tr w:rsidR="00D26A25" w:rsidRPr="009F0097" w:rsidTr="00D26A25">
        <w:trPr>
          <w:cantSplit/>
          <w:trHeight w:val="893"/>
        </w:trPr>
        <w:tc>
          <w:tcPr>
            <w:tcW w:w="2834" w:type="dxa"/>
            <w:shd w:val="clear" w:color="auto" w:fill="auto"/>
          </w:tcPr>
          <w:p w:rsidR="00D26A25" w:rsidRPr="000951DB" w:rsidRDefault="00D26A25" w:rsidP="0087239B">
            <w:pPr>
              <w:pStyle w:val="ECVDate"/>
              <w:rPr>
                <w:color w:val="auto"/>
                <w:lang w:val="el-GR"/>
              </w:rPr>
            </w:pPr>
            <w:r w:rsidRPr="000951DB">
              <w:rPr>
                <w:color w:val="auto"/>
                <w:lang w:val="el-GR"/>
              </w:rPr>
              <w:t>Κυριότερα θέματα/ 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Pr="00A263A7" w:rsidRDefault="00D26A25" w:rsidP="0087239B">
            <w:pPr>
              <w:pStyle w:val="ECVRightHeading"/>
              <w:numPr>
                <w:ilvl w:val="0"/>
                <w:numId w:val="6"/>
              </w:numPr>
              <w:jc w:val="left"/>
              <w:rPr>
                <w:color w:val="auto"/>
                <w:sz w:val="18"/>
                <w:lang w:val="el-GR"/>
              </w:rPr>
            </w:pPr>
            <w:r w:rsidRPr="00A263A7">
              <w:rPr>
                <w:color w:val="auto"/>
                <w:sz w:val="18"/>
                <w:lang w:val="el-GR"/>
              </w:rPr>
              <w:t>Μακροοικονομική θεωρία και πολιτική</w:t>
            </w:r>
            <w:r w:rsidRPr="00A263A7">
              <w:rPr>
                <w:color w:val="auto"/>
                <w:sz w:val="18"/>
                <w:lang w:val="en-US"/>
              </w:rPr>
              <w:t>.</w:t>
            </w:r>
          </w:p>
          <w:p w:rsidR="00D26A25" w:rsidRPr="00A263A7" w:rsidRDefault="00D26A25" w:rsidP="0087239B">
            <w:pPr>
              <w:pStyle w:val="ECVRightHeading"/>
              <w:numPr>
                <w:ilvl w:val="0"/>
                <w:numId w:val="6"/>
              </w:numPr>
              <w:jc w:val="left"/>
              <w:rPr>
                <w:color w:val="auto"/>
                <w:sz w:val="18"/>
                <w:lang w:val="el-GR"/>
              </w:rPr>
            </w:pPr>
            <w:r w:rsidRPr="00A263A7">
              <w:rPr>
                <w:color w:val="auto"/>
                <w:sz w:val="18"/>
                <w:lang w:val="el-GR"/>
              </w:rPr>
              <w:t>Περιφερειακή Ανάπτυξη και χωροταξικός σχεδιασμός.</w:t>
            </w:r>
          </w:p>
          <w:p w:rsidR="00D26A25" w:rsidRPr="00A263A7" w:rsidRDefault="00D26A25" w:rsidP="0087239B">
            <w:pPr>
              <w:pStyle w:val="ECVRightHeading"/>
              <w:numPr>
                <w:ilvl w:val="0"/>
                <w:numId w:val="6"/>
              </w:numPr>
              <w:jc w:val="left"/>
              <w:rPr>
                <w:color w:val="auto"/>
                <w:sz w:val="18"/>
                <w:lang w:val="el-GR"/>
              </w:rPr>
            </w:pPr>
            <w:r w:rsidRPr="00A263A7">
              <w:rPr>
                <w:color w:val="auto"/>
                <w:sz w:val="18"/>
                <w:lang w:val="el-GR"/>
              </w:rPr>
              <w:t>Διοίκηση Επιχειρήσεων και οργανισμών</w:t>
            </w:r>
            <w:r w:rsidRPr="00A263A7">
              <w:rPr>
                <w:color w:val="auto"/>
                <w:sz w:val="18"/>
                <w:lang w:val="en-US"/>
              </w:rPr>
              <w:t>.</w:t>
            </w:r>
          </w:p>
        </w:tc>
      </w:tr>
    </w:tbl>
    <w:p w:rsidR="00D26A25" w:rsidRDefault="00D26A25" w:rsidP="00D26A25">
      <w:pPr>
        <w:pStyle w:val="ECVText"/>
        <w:rPr>
          <w:lang w:val="el-GR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D26A25" w:rsidRPr="009F0097" w:rsidTr="00D26A25">
        <w:trPr>
          <w:trHeight w:val="170"/>
        </w:trPr>
        <w:tc>
          <w:tcPr>
            <w:tcW w:w="2835" w:type="dxa"/>
            <w:shd w:val="clear" w:color="auto" w:fill="auto"/>
          </w:tcPr>
          <w:p w:rsidR="00D26A25" w:rsidRPr="00471CB1" w:rsidRDefault="00D26A25" w:rsidP="0087239B">
            <w:pPr>
              <w:pStyle w:val="ECVLeftHeading"/>
              <w:rPr>
                <w:b/>
                <w:lang w:val="el-GR"/>
              </w:rPr>
            </w:pPr>
            <w:r w:rsidRPr="00471CB1">
              <w:rPr>
                <w:b/>
                <w:caps w:val="0"/>
                <w:lang w:val="el-GR"/>
              </w:rPr>
              <w:t>ΑΤΟΜΙΚΕΣ ΔΕΞΙΟΤΗΤΕΣ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26A25" w:rsidRPr="00471CB1" w:rsidRDefault="00D26A25" w:rsidP="0087239B">
            <w:pPr>
              <w:pStyle w:val="ECVBlueBox"/>
              <w:rPr>
                <w:b/>
                <w:lang w:val="el-GR"/>
              </w:rPr>
            </w:pPr>
            <w:r>
              <w:rPr>
                <w:b/>
                <w:noProof/>
                <w:lang w:val="el-GR" w:eastAsia="el-G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CB1">
              <w:rPr>
                <w:b/>
                <w:lang w:val="el-GR"/>
              </w:rPr>
              <w:t xml:space="preserve"> </w:t>
            </w:r>
          </w:p>
        </w:tc>
      </w:tr>
    </w:tbl>
    <w:p w:rsidR="00D26A25" w:rsidRDefault="00D26A25" w:rsidP="00D26A25">
      <w:pPr>
        <w:pStyle w:val="ECVComments"/>
        <w:rPr>
          <w:lang w:val="el-GR"/>
        </w:rPr>
      </w:pPr>
    </w:p>
    <w:p w:rsidR="00D26A25" w:rsidRPr="009F0097" w:rsidRDefault="00D26A25" w:rsidP="00D26A25">
      <w:pPr>
        <w:pStyle w:val="ECVComments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D26A25" w:rsidRPr="009F0097" w:rsidTr="00D26A2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Μητρική γλώσσα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D26A25" w:rsidRPr="00A263A7" w:rsidRDefault="00D26A25" w:rsidP="0087239B">
            <w:pPr>
              <w:pStyle w:val="ECVSectionDetails"/>
              <w:rPr>
                <w:color w:val="auto"/>
                <w:lang w:val="el-GR"/>
              </w:rPr>
            </w:pPr>
            <w:r w:rsidRPr="00A263A7">
              <w:rPr>
                <w:color w:val="auto"/>
                <w:lang w:val="el-GR"/>
              </w:rPr>
              <w:t>Ελληνική</w:t>
            </w:r>
          </w:p>
        </w:tc>
      </w:tr>
      <w:tr w:rsidR="00D26A25" w:rsidRPr="009F0097" w:rsidTr="00D26A25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LeftHeading"/>
              <w:rPr>
                <w:lang w:val="el-GR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26A25" w:rsidRPr="009F0097" w:rsidRDefault="00D26A25" w:rsidP="0087239B">
            <w:pPr>
              <w:pStyle w:val="ECVRightColumn"/>
              <w:rPr>
                <w:lang w:val="el-GR"/>
              </w:rPr>
            </w:pPr>
          </w:p>
        </w:tc>
      </w:tr>
      <w:tr w:rsidR="00D26A25" w:rsidRPr="009F0097" w:rsidTr="00D26A2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26A25" w:rsidRPr="009F0097" w:rsidRDefault="00D26A25" w:rsidP="0087239B">
            <w:pPr>
              <w:pStyle w:val="ECVLeftDetails"/>
              <w:rPr>
                <w:caps/>
                <w:lang w:val="el-GR"/>
              </w:rPr>
            </w:pPr>
            <w:r w:rsidRPr="009F0097">
              <w:rPr>
                <w:lang w:val="el-GR"/>
              </w:rPr>
              <w:t>Λοιπές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ΓΡΑΦΗ </w:t>
            </w:r>
          </w:p>
        </w:tc>
      </w:tr>
      <w:tr w:rsidR="00D26A25" w:rsidRPr="009F0097" w:rsidTr="00D26A2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26A25" w:rsidRPr="009F0097" w:rsidRDefault="00D26A25" w:rsidP="0087239B">
            <w:pPr>
              <w:rPr>
                <w:lang w:val="el-GR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SubHeading"/>
              <w:rPr>
                <w:lang w:val="el-GR"/>
              </w:rPr>
            </w:pPr>
            <w:r w:rsidRPr="009F0097">
              <w:rPr>
                <w:lang w:val="el-GR"/>
              </w:rP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RightColumn"/>
              <w:rPr>
                <w:lang w:val="el-GR"/>
              </w:rPr>
            </w:pPr>
          </w:p>
        </w:tc>
      </w:tr>
      <w:tr w:rsidR="00D26A25" w:rsidRPr="009F0097" w:rsidTr="00D26A2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26A25" w:rsidRPr="009F0097" w:rsidRDefault="00D26A25" w:rsidP="0087239B">
            <w:pPr>
              <w:pStyle w:val="ECVLanguageName"/>
              <w:rPr>
                <w:lang w:val="el-GR"/>
              </w:rPr>
            </w:pPr>
            <w:r>
              <w:rPr>
                <w:lang w:val="el-GR"/>
              </w:rPr>
              <w:t>Αγγλικά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26A25" w:rsidRPr="00471CB1" w:rsidRDefault="00D26A25" w:rsidP="0087239B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26A25" w:rsidRPr="00471CB1" w:rsidRDefault="00D26A25" w:rsidP="0087239B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26A25" w:rsidRPr="00471CB1" w:rsidRDefault="00D26A25" w:rsidP="0087239B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26A25" w:rsidRPr="00471CB1" w:rsidRDefault="00D26A25" w:rsidP="0087239B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26A25" w:rsidRPr="00471CB1" w:rsidRDefault="00D26A25" w:rsidP="0087239B">
            <w:pPr>
              <w:pStyle w:val="ECVLanguageLevel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</w:tr>
      <w:tr w:rsidR="00D26A25" w:rsidRPr="009F0097" w:rsidTr="00D26A2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rPr>
                <w:lang w:val="el-G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26A25" w:rsidRPr="009F0097" w:rsidRDefault="00D26A25" w:rsidP="0087239B">
            <w:pPr>
              <w:pStyle w:val="ECVLanguageCertificate"/>
              <w:rPr>
                <w:lang w:val="el-GR"/>
              </w:rPr>
            </w:pPr>
          </w:p>
        </w:tc>
      </w:tr>
      <w:tr w:rsidR="00D26A25" w:rsidRPr="004735DE" w:rsidTr="00D26A2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rPr>
                <w:lang w:val="el-G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D26A25" w:rsidRPr="009F0097" w:rsidRDefault="00D26A25" w:rsidP="0087239B">
            <w:pPr>
              <w:pStyle w:val="ECVLanguageExplanation"/>
              <w:spacing w:before="60"/>
              <w:rPr>
                <w:lang w:val="el-GR"/>
              </w:rPr>
            </w:pPr>
            <w:r w:rsidRPr="009F0097">
              <w:rPr>
                <w:lang w:val="el-GR"/>
              </w:rPr>
              <w:t>Επίπεδα: Α1/2: Βασικός χρήστης - Β1/2: Ανεξάρτητος χρήστης - C1/2: Έμπειρος χρήστης</w:t>
            </w:r>
          </w:p>
          <w:p w:rsidR="00D26A25" w:rsidRPr="009F0097" w:rsidRDefault="00D26A25" w:rsidP="0087239B">
            <w:pPr>
              <w:pStyle w:val="ECVLanguageExplanation"/>
              <w:spacing w:before="60"/>
              <w:rPr>
                <w:lang w:val="el-GR"/>
              </w:rPr>
            </w:pPr>
            <w:r w:rsidRPr="009F0097">
              <w:rPr>
                <w:lang w:val="el-GR"/>
              </w:rPr>
              <w:t>Κοινό Ευρωπαϊκό Πλαίσιο Αναφοράς για Γλώσσες</w:t>
            </w:r>
          </w:p>
        </w:tc>
      </w:tr>
    </w:tbl>
    <w:p w:rsidR="00D26A25" w:rsidRPr="006D58D2" w:rsidRDefault="00D26A25" w:rsidP="00D26A25">
      <w:pPr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272B04" w:rsidRDefault="00D26A25" w:rsidP="0087239B">
            <w:pPr>
              <w:pStyle w:val="ECVLeftDetails"/>
              <w:rPr>
                <w:lang w:val="el-GR"/>
              </w:rPr>
            </w:pPr>
            <w:r w:rsidRPr="00272B04">
              <w:rPr>
                <w:lang w:val="el-GR"/>
              </w:rPr>
              <w:t>Επικοινωνιακές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Style w:val="st"/>
                <w:lang w:val="el-GR"/>
              </w:rPr>
            </w:pPr>
            <w:r w:rsidRPr="00272B04">
              <w:rPr>
                <w:rStyle w:val="st"/>
                <w:lang w:val="el-GR"/>
              </w:rPr>
              <w:t>Ομαδικό πνεύμα, συνεργασία με άλλα άτομα, άριστη χρήση του γραπτού και προφορικού λόγου.</w:t>
            </w:r>
          </w:p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 w:rsidRPr="00272B04">
              <w:rPr>
                <w:lang w:val="el-GR"/>
              </w:rPr>
              <w:t xml:space="preserve">Καλές επικοινωνιακές δεξιότητες που αποκτήθηκαν μέσα από την εμπειρία μου ως υπεύθυνος του Γραφείου Τύπου και δημοσιών σχέσεων </w:t>
            </w:r>
            <w:r w:rsidRPr="00272B04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0"/>
                <w:lang w:val="el-GR" w:eastAsia="el-GR" w:bidi="ar-SA"/>
              </w:rPr>
              <w:t xml:space="preserve"> </w:t>
            </w:r>
            <w:r w:rsidRPr="00272B04">
              <w:rPr>
                <w:lang w:val="el-GR"/>
              </w:rPr>
              <w:t>καθώς και των πολιτιστικών, καλλιτεχνικών και πνευματικών εκδηλώσεων του Δήμου Νάουσας κατά τα έτη 1996-1998.</w:t>
            </w:r>
          </w:p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Επίσης κατά την διάρκεια της ενασχόλησής μου ως Σύμβουλος Επιχειρήσεων τα έτη 1998-2002, απαιτήθηκε η περαιτέρω ανάπτυξη των δεξιοτήτων αυτών για την βελτίωση του </w:t>
            </w:r>
            <w:r>
              <w:rPr>
                <w:lang w:val="en-US"/>
              </w:rPr>
              <w:t>portfolio</w:t>
            </w:r>
            <w:r w:rsidRPr="00272B0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μου.</w:t>
            </w:r>
          </w:p>
          <w:p w:rsidR="00D26A25" w:rsidRPr="00272B04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Τέλος ως συντονιστής ομάδων έργου τα έτη 2003 έως και 2014 από την  θητείας μου ως Γενικός Γραμματέας Δήμου απαιτήθηκε η ανάπτυξη των δεξιοτήτων αυτών ώστε να υποκινηθεί η συμμετοχή των στελεχών.</w:t>
            </w:r>
          </w:p>
        </w:tc>
      </w:tr>
    </w:tbl>
    <w:p w:rsidR="00D26A25" w:rsidRPr="009F0097" w:rsidRDefault="00D26A25" w:rsidP="00D26A25">
      <w:pPr>
        <w:pStyle w:val="ECVText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962939" w:rsidRDefault="00D26A25" w:rsidP="0087239B">
            <w:pPr>
              <w:pStyle w:val="ECVLeftDetails"/>
              <w:rPr>
                <w:lang w:val="el-GR"/>
              </w:rPr>
            </w:pPr>
            <w:r w:rsidRPr="00962939">
              <w:rPr>
                <w:lang w:val="el-GR"/>
              </w:rPr>
              <w:t>Οργανωτικές / διαχειριστικές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 w:rsidRPr="00962939">
              <w:rPr>
                <w:lang w:val="el-GR"/>
              </w:rPr>
              <w:t>Ηγετικές</w:t>
            </w:r>
            <w:r>
              <w:rPr>
                <w:lang w:val="el-GR"/>
              </w:rPr>
              <w:t xml:space="preserve"> και οργανωτικές </w:t>
            </w:r>
            <w:r w:rsidRPr="00962939">
              <w:rPr>
                <w:lang w:val="el-GR"/>
              </w:rPr>
              <w:t xml:space="preserve">ικανότητες οι οποίες αποκτήθηκαν </w:t>
            </w:r>
            <w:r>
              <w:rPr>
                <w:lang w:val="el-GR"/>
              </w:rPr>
              <w:t>κατά την διάρκεια της 12ετούς θητείας μου ως Γενικός Γραμματέας του Δήμου Ηρωικής Πόλεως Νάουσας όπου ήμουν ο προϊστάμενος πέντε (5) Διευθύνσεων και τριών (3) Αυτοτελών Τμημάτων σε σύνολο περίπου 200 υπαλλήλων.</w:t>
            </w:r>
          </w:p>
          <w:p w:rsidR="00D26A25" w:rsidRPr="00962939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Ως συντονιστής πολλών ομάδων έργου τα έτη 2003 έως και 2014 απαιτήθηκε η ανάπτυξη των οργανωτικών δεξιοτήτων προκειμένου να αποκομίσει κανείς το μέγιστο δυνατό αποτέλεσμα από τα στελέχη στην υλοποίηση του προβλεπόμενου έργου.</w:t>
            </w:r>
          </w:p>
        </w:tc>
      </w:tr>
    </w:tbl>
    <w:p w:rsidR="00D26A25" w:rsidRPr="009F0097" w:rsidRDefault="00D26A25" w:rsidP="00D26A25">
      <w:pPr>
        <w:pStyle w:val="ECVText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962939" w:rsidRDefault="00D26A25" w:rsidP="0087239B">
            <w:pPr>
              <w:pStyle w:val="ECVLeftDetails"/>
              <w:rPr>
                <w:lang w:val="el-GR"/>
              </w:rPr>
            </w:pPr>
            <w:r w:rsidRPr="00962939">
              <w:rPr>
                <w:lang w:val="el-GR"/>
              </w:rPr>
              <w:t>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 xml:space="preserve">Ελεγκτής επενδυτικών έργων. </w:t>
            </w:r>
            <w:r w:rsidRPr="00C66332">
              <w:rPr>
                <w:rFonts w:cs="Arial"/>
                <w:szCs w:val="18"/>
                <w:lang w:val="el-GR"/>
              </w:rPr>
              <w:t xml:space="preserve"> Μέλος του Εθνικού Μητρώου Πιστοποιημένων Ελεγκτών (Ε.Μ.Π.Ε.) του Π.Δ. 33/2011 του Υπουργείου Οικονομίας &amp; Ανάπτυξης, για ελέγχους σε επενδυτικά σχέδια των Αναπτυξιακών Νόμων (ΑΔΑ: </w:t>
            </w:r>
            <w:r w:rsidRPr="00C66332">
              <w:rPr>
                <w:rFonts w:cs="Arial"/>
                <w:lang w:val="el-GR"/>
              </w:rPr>
              <w:t xml:space="preserve"> </w:t>
            </w:r>
            <w:r w:rsidRPr="00C66332">
              <w:rPr>
                <w:rFonts w:cs="Arial"/>
                <w:szCs w:val="18"/>
                <w:lang w:val="el-GR"/>
              </w:rPr>
              <w:t xml:space="preserve">ΨΥΔΦ465ΧΙ8-4ΟΓ). </w:t>
            </w:r>
            <w:r w:rsidRPr="00C66332">
              <w:rPr>
                <w:rFonts w:cs="Arial"/>
                <w:szCs w:val="22"/>
                <w:lang w:val="el-GR"/>
              </w:rPr>
              <w:t xml:space="preserve"> 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 xml:space="preserve">Αξιολογητής Ιδιωτικών Επενδύσεων. Μέλος του </w:t>
            </w:r>
            <w:r w:rsidRPr="00C66332">
              <w:rPr>
                <w:rFonts w:cs="Arial"/>
                <w:szCs w:val="18"/>
                <w:lang w:val="el-GR"/>
              </w:rPr>
              <w:t xml:space="preserve"> Εθνικού Μητρώου Πιστοποιημένων  Αξιολογητών  του Π.Δ. 33/2011 του Υπουργείου Οικονομίας &amp; Ανάπτυξης, για αξιολογήσεις σε επενδυτικά σχέδια των Αναπτυξιακών Νόμων (ΑΔΑ:  ΨΝ0Κ465ΧΙ8-ΞΗΑ).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>Αξιολογητής Ιδιωτικών Επενδύσεων. Μέλος του Μητρώου Αξιολογητών του ΕΦΕΠΑΕ για έργα του Επιχειρησιακού Προγράμματος Ανταγωνιστικότητα - Επιχειρηματικότητα και Καινοτομία (ΕΠΑΝΕΚ) του Υπουργείου Ανάπτυξης στους τομείς: Μεταποίηση, Τουρισμός, Υπηρεσίες, Εμπόριο, Δημιουργικές &amp;  Πολιτιστικές  Βιομηχανίες.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>Εκπαιδευτής ενηλίκων της μη τυπικής εκπαίδευσης (Κωδικός Πιστοποίησης ΕΟΠΠΕΠ: 30223).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>Μέλος του Εισαγωγικού Μητρώου Στελεχών Σ.Υ.Υ. του ΕΟΠΠΕΠ (Α.Π. 33617/13-06-2016).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>Μέλος του Οικονομικού Επιμελητηρίου Ελλάδος με Αρ. Μητρώου: 52327 και Αρ. άδειας Οικονομολόγου: 04-07-052327.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>Άριστη γνώση των διαδικασιών που αφορούν σχεδιασμό, ωρίμανση, ένταξη, υλοποίηση και έλεγχο υπηρεσιών, μελετών, προμηθειών και έργων του δημοσίου στις προγραμματικές περιόδους (Γ’ Κ.Π.Σ., Ε.Σ.Π.Α., Σ.Ε.Σ.).</w:t>
            </w:r>
          </w:p>
          <w:p w:rsidR="00D26A25" w:rsidRPr="00C66332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l-GR"/>
              </w:rPr>
            </w:pPr>
            <w:r w:rsidRPr="00C66332">
              <w:rPr>
                <w:rFonts w:cs="Arial"/>
                <w:lang w:val="el-GR"/>
              </w:rPr>
              <w:t xml:space="preserve">Άριστη γνώση των διαδικασιών σύνταξης επιχειρησιακών προγραμμάτων ανάπτυξης, </w:t>
            </w:r>
            <w:r w:rsidRPr="00C66332">
              <w:rPr>
                <w:rFonts w:eastAsia="Times New Roman" w:cs="Arial"/>
                <w:spacing w:val="0"/>
                <w:kern w:val="0"/>
                <w:sz w:val="24"/>
                <w:szCs w:val="20"/>
                <w:lang w:val="el-GR" w:eastAsia="el-GR" w:bidi="ar-SA"/>
              </w:rPr>
              <w:t xml:space="preserve"> </w:t>
            </w:r>
            <w:r w:rsidRPr="00C66332">
              <w:rPr>
                <w:rFonts w:cs="Arial"/>
                <w:lang w:val="el-GR"/>
              </w:rPr>
              <w:t>εκπόνησης τεχνοοικονομικών μελετών,  μελετών βιωσιμότητας, σύνταξης εκθέσεων και ερευνών πεδίου κλπ.</w:t>
            </w:r>
          </w:p>
          <w:p w:rsidR="00D26A25" w:rsidRPr="00962939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 w:rsidRPr="00C66332">
              <w:rPr>
                <w:rFonts w:cs="Arial"/>
                <w:lang w:val="el-GR"/>
              </w:rPr>
              <w:t xml:space="preserve">Καλός χειρισμός των διαδικασιών ποιότητας. Υπήρξα ο πρώτος Υπεύθυνος Ποιότητας του συστήματος ΕΛΟΤ ΕΝ </w:t>
            </w:r>
            <w:r w:rsidRPr="00C66332">
              <w:rPr>
                <w:rFonts w:cs="Arial"/>
                <w:lang w:val="en-US"/>
              </w:rPr>
              <w:t>ISO</w:t>
            </w:r>
            <w:r w:rsidRPr="00C66332">
              <w:rPr>
                <w:rFonts w:cs="Arial"/>
                <w:lang w:val="el-GR"/>
              </w:rPr>
              <w:t xml:space="preserve"> 9001: 2000 στο Δήμο Νάουσας καθώς και επέβλεψα την τροποποίηση του συστήματος στο ΕΛΟΤ ΕΝ </w:t>
            </w:r>
            <w:r w:rsidRPr="00C66332">
              <w:rPr>
                <w:rFonts w:cs="Arial"/>
                <w:lang w:val="en-US"/>
              </w:rPr>
              <w:t>ISO</w:t>
            </w:r>
            <w:r w:rsidRPr="00C66332">
              <w:rPr>
                <w:rFonts w:cs="Arial"/>
                <w:lang w:val="el-GR"/>
              </w:rPr>
              <w:t xml:space="preserve"> 9001: 2008. Επίσης, εγκατέστησα το σύστημα της Διαχειριστικής Επάρκειας Τελικών Δικαιούχων Ε.Σ.Π.Α. στον ίδιο Δήμο το 2009 και μετά τον «Καλλικράτη» το 2011 επέβλεψα την </w:t>
            </w:r>
            <w:proofErr w:type="spellStart"/>
            <w:r w:rsidRPr="00C66332">
              <w:rPr>
                <w:rFonts w:cs="Arial"/>
                <w:lang w:val="el-GR"/>
              </w:rPr>
              <w:t>επικαιροποίησή</w:t>
            </w:r>
            <w:proofErr w:type="spellEnd"/>
            <w:r w:rsidRPr="00C66332">
              <w:rPr>
                <w:rFonts w:cs="Arial"/>
                <w:lang w:val="el-GR"/>
              </w:rPr>
              <w:t xml:space="preserve"> του.</w:t>
            </w:r>
          </w:p>
        </w:tc>
      </w:tr>
    </w:tbl>
    <w:p w:rsidR="00D26A25" w:rsidRPr="009F0097" w:rsidRDefault="00D26A25" w:rsidP="00D26A25">
      <w:pPr>
        <w:pStyle w:val="ECVText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Δεξιότητες πληροφορικής</w:t>
            </w:r>
          </w:p>
        </w:tc>
        <w:tc>
          <w:tcPr>
            <w:tcW w:w="7542" w:type="dxa"/>
            <w:shd w:val="clear" w:color="auto" w:fill="auto"/>
          </w:tcPr>
          <w:p w:rsidR="00D26A25" w:rsidRPr="00CE382D" w:rsidRDefault="00D26A25" w:rsidP="0087239B">
            <w:pPr>
              <w:pStyle w:val="ECVSectionBullet"/>
              <w:numPr>
                <w:ilvl w:val="0"/>
                <w:numId w:val="1"/>
              </w:numPr>
            </w:pPr>
            <w:r>
              <w:rPr>
                <w:lang w:val="el-GR"/>
              </w:rPr>
              <w:t>Άριστη</w:t>
            </w:r>
            <w:r w:rsidRPr="00CE382D">
              <w:t xml:space="preserve"> </w:t>
            </w:r>
            <w:r>
              <w:rPr>
                <w:lang w:val="el-GR"/>
              </w:rPr>
              <w:t>χρήση</w:t>
            </w:r>
            <w:r w:rsidRPr="00CE382D">
              <w:t xml:space="preserve"> </w:t>
            </w:r>
            <w:r w:rsidRPr="009F0097">
              <w:rPr>
                <w:lang w:val="el-GR"/>
              </w:rPr>
              <w:t>των</w:t>
            </w:r>
            <w:r w:rsidRPr="00CE382D">
              <w:t xml:space="preserve"> </w:t>
            </w:r>
            <w:r w:rsidRPr="009F0097">
              <w:rPr>
                <w:lang w:val="el-GR"/>
              </w:rPr>
              <w:t>εργαλείων</w:t>
            </w:r>
            <w:r w:rsidRPr="00CE382D">
              <w:t xml:space="preserve"> Microsoft Office (</w:t>
            </w:r>
            <w:r>
              <w:rPr>
                <w:lang w:val="en-US"/>
              </w:rPr>
              <w:t>Excel</w:t>
            </w:r>
            <w:r w:rsidRPr="00CE382D">
              <w:t xml:space="preserve">, </w:t>
            </w:r>
            <w:r>
              <w:rPr>
                <w:lang w:val="en-US"/>
              </w:rPr>
              <w:t>Word</w:t>
            </w:r>
            <w:r w:rsidRPr="00CE382D">
              <w:t xml:space="preserve">, </w:t>
            </w:r>
            <w:r>
              <w:rPr>
                <w:lang w:val="en-US"/>
              </w:rPr>
              <w:t>P</w:t>
            </w:r>
            <w:r w:rsidRPr="00CE382D">
              <w:t>.</w:t>
            </w:r>
            <w:r>
              <w:rPr>
                <w:lang w:val="en-US"/>
              </w:rPr>
              <w:t>Point</w:t>
            </w:r>
            <w:r w:rsidRPr="00CE382D">
              <w:t>,</w:t>
            </w:r>
            <w:r>
              <w:rPr>
                <w:lang w:val="el-GR"/>
              </w:rPr>
              <w:t xml:space="preserve"> κλπ</w:t>
            </w:r>
            <w:r w:rsidRPr="00CE382D">
              <w:t>)</w:t>
            </w:r>
            <w:r>
              <w:rPr>
                <w:lang w:val="el-GR"/>
              </w:rPr>
              <w:t>.</w:t>
            </w:r>
          </w:p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Άριστη</w:t>
            </w:r>
            <w:r w:rsidRPr="00B46E75">
              <w:rPr>
                <w:lang w:val="el-GR"/>
              </w:rPr>
              <w:t xml:space="preserve"> </w:t>
            </w:r>
            <w:r>
              <w:rPr>
                <w:lang w:val="el-GR"/>
              </w:rPr>
              <w:t>χρήση</w:t>
            </w:r>
            <w:r w:rsidRPr="00B46E75">
              <w:rPr>
                <w:lang w:val="el-GR"/>
              </w:rPr>
              <w:t xml:space="preserve"> </w:t>
            </w:r>
            <w:r w:rsidRPr="009F0097">
              <w:rPr>
                <w:lang w:val="el-GR"/>
              </w:rPr>
              <w:t>τ</w:t>
            </w:r>
            <w:r>
              <w:rPr>
                <w:lang w:val="el-GR"/>
              </w:rPr>
              <w:t xml:space="preserve">ου διαδικτύου. </w:t>
            </w:r>
          </w:p>
          <w:p w:rsidR="00D26A25" w:rsidRPr="00B46E7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Άνεση στην χρήση του </w:t>
            </w:r>
            <w:r w:rsidRPr="00000E72">
              <w:rPr>
                <w:lang w:val="el-GR"/>
              </w:rPr>
              <w:t>Πληροφοριακού Συστήματος Κρατικών Ενισχύσεων (ΠΣΚΕ)</w:t>
            </w:r>
            <w:r>
              <w:rPr>
                <w:lang w:val="el-GR"/>
              </w:rPr>
              <w:t>.</w:t>
            </w:r>
          </w:p>
        </w:tc>
      </w:tr>
    </w:tbl>
    <w:p w:rsidR="00D26A25" w:rsidRPr="00B46E75" w:rsidRDefault="00D26A25" w:rsidP="00D26A25">
      <w:pPr>
        <w:pStyle w:val="ECVText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9F0097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9F0097" w:rsidRDefault="00D26A25" w:rsidP="0087239B">
            <w:pPr>
              <w:pStyle w:val="ECVLeftDetails"/>
              <w:rPr>
                <w:lang w:val="el-GR"/>
              </w:rPr>
            </w:pPr>
            <w:r w:rsidRPr="009F0097">
              <w:rPr>
                <w:lang w:val="el-GR"/>
              </w:rPr>
              <w:t>Λοιπές δεξιότητες</w:t>
            </w:r>
          </w:p>
        </w:tc>
        <w:tc>
          <w:tcPr>
            <w:tcW w:w="7542" w:type="dxa"/>
            <w:shd w:val="clear" w:color="auto" w:fill="auto"/>
          </w:tcPr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Έμφαση και επιμονή στην υλοποίηση του έργου που ανατίθεται.</w:t>
            </w:r>
          </w:p>
          <w:p w:rsidR="00D26A25" w:rsidRPr="00E6368C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Έμφαση στην εφαρμογή της καινοτομίας βήμα-βήμα (π.χ. </w:t>
            </w:r>
            <w:r w:rsidRPr="00962939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εγκατέστησα για πρώτη φορά το διαδίκτυο το 1996 στον Δήμο Νάουσας, </w:t>
            </w:r>
            <w:r w:rsidRPr="00962939">
              <w:rPr>
                <w:lang w:val="el-GR"/>
              </w:rPr>
              <w:t>εγκατέστησα</w:t>
            </w:r>
            <w:r>
              <w:rPr>
                <w:lang w:val="el-GR"/>
              </w:rPr>
              <w:t xml:space="preserve"> για πρώτη φορά </w:t>
            </w:r>
            <w:r w:rsidRPr="00962939">
              <w:rPr>
                <w:lang w:val="el-GR"/>
              </w:rPr>
              <w:t xml:space="preserve">το σύστημα ΕΛΟΤ ΕΝ </w:t>
            </w:r>
            <w:r w:rsidRPr="00962939">
              <w:rPr>
                <w:lang w:val="en-US"/>
              </w:rPr>
              <w:t>ISO</w:t>
            </w:r>
            <w:r w:rsidRPr="00962939">
              <w:rPr>
                <w:lang w:val="el-GR"/>
              </w:rPr>
              <w:t xml:space="preserve"> 900</w:t>
            </w:r>
            <w:r>
              <w:rPr>
                <w:lang w:val="el-GR"/>
              </w:rPr>
              <w:t>1</w:t>
            </w:r>
            <w:r w:rsidRPr="00962939">
              <w:rPr>
                <w:lang w:val="el-GR"/>
              </w:rPr>
              <w:t xml:space="preserve">: 2000 στο Δήμο Νάουσας καθώς και επέβλεψα την τροποποίηση του συστήματος </w:t>
            </w:r>
            <w:r>
              <w:rPr>
                <w:lang w:val="el-GR"/>
              </w:rPr>
              <w:t xml:space="preserve">στο </w:t>
            </w:r>
            <w:r w:rsidRPr="00962939">
              <w:rPr>
                <w:lang w:val="el-GR"/>
              </w:rPr>
              <w:t xml:space="preserve">ΕΛΟΤ ΕΝ </w:t>
            </w:r>
            <w:r w:rsidRPr="00962939">
              <w:rPr>
                <w:lang w:val="en-US"/>
              </w:rPr>
              <w:t>ISO</w:t>
            </w:r>
            <w:r w:rsidRPr="00962939">
              <w:rPr>
                <w:lang w:val="el-GR"/>
              </w:rPr>
              <w:t xml:space="preserve"> 900</w:t>
            </w:r>
            <w:r>
              <w:rPr>
                <w:lang w:val="el-GR"/>
              </w:rPr>
              <w:t>1</w:t>
            </w:r>
            <w:r w:rsidRPr="00962939">
              <w:rPr>
                <w:lang w:val="el-GR"/>
              </w:rPr>
              <w:t>: 2008</w:t>
            </w:r>
            <w:r>
              <w:rPr>
                <w:lang w:val="el-GR"/>
              </w:rPr>
              <w:t xml:space="preserve"> κλπ).</w:t>
            </w:r>
          </w:p>
          <w:p w:rsidR="00D26A25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Ικανότητα εργασίας υπό συνθήκες πίεσης.</w:t>
            </w:r>
          </w:p>
          <w:p w:rsidR="00D26A25" w:rsidRPr="009F0097" w:rsidRDefault="00D26A25" w:rsidP="0087239B">
            <w:pPr>
              <w:pStyle w:val="ECVSectionBullet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Ικανότητα εργασίας με προθεσμίες.</w:t>
            </w:r>
          </w:p>
        </w:tc>
      </w:tr>
    </w:tbl>
    <w:p w:rsidR="00D26A25" w:rsidRPr="009F0097" w:rsidRDefault="00D26A25" w:rsidP="00D26A25">
      <w:pPr>
        <w:pStyle w:val="ECVText"/>
        <w:rPr>
          <w:lang w:val="el-GR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D26A25" w:rsidRPr="009F0097" w:rsidTr="00D26A25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D26A25" w:rsidRPr="009F0097" w:rsidRDefault="00D26A25" w:rsidP="0087239B">
            <w:pPr>
              <w:pStyle w:val="ECVLeftHeading"/>
              <w:rPr>
                <w:lang w:val="el-GR"/>
              </w:rPr>
            </w:pPr>
            <w:r w:rsidRPr="009F0097">
              <w:rPr>
                <w:caps w:val="0"/>
                <w:lang w:val="el-GR"/>
              </w:rPr>
              <w:t>ΠΡΟΣΘΕΤΕΣ ΠΛΗΡΟΦΟΡΙΕΣ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26A25" w:rsidRPr="009F0097" w:rsidRDefault="00D26A25" w:rsidP="0087239B">
            <w:pPr>
              <w:pStyle w:val="ECVBlueBox"/>
              <w:rPr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097">
              <w:rPr>
                <w:lang w:val="el-GR"/>
              </w:rPr>
              <w:t xml:space="preserve"> </w:t>
            </w:r>
          </w:p>
        </w:tc>
      </w:tr>
    </w:tbl>
    <w:p w:rsidR="00D26A25" w:rsidRPr="009F0097" w:rsidRDefault="00D26A25" w:rsidP="00D26A25">
      <w:pPr>
        <w:pStyle w:val="ECVText"/>
        <w:rPr>
          <w:lang w:val="el-GR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714511" w:rsidRDefault="00D26A25" w:rsidP="0087239B">
            <w:pPr>
              <w:pStyle w:val="ECVLeftDetails"/>
              <w:rPr>
                <w:lang w:val="el-GR"/>
              </w:rPr>
            </w:pPr>
            <w:r w:rsidRPr="00714511">
              <w:rPr>
                <w:lang w:val="el-GR"/>
              </w:rPr>
              <w:t xml:space="preserve">Επιμορφωτικά Σεμινάρια </w:t>
            </w:r>
          </w:p>
          <w:p w:rsidR="00D26A25" w:rsidRPr="009F0097" w:rsidRDefault="00D26A25" w:rsidP="0087239B">
            <w:pPr>
              <w:pStyle w:val="ECVLeftDetails"/>
              <w:rPr>
                <w:lang w:val="el-GR"/>
              </w:rPr>
            </w:pPr>
          </w:p>
        </w:tc>
        <w:tc>
          <w:tcPr>
            <w:tcW w:w="7542" w:type="dxa"/>
            <w:shd w:val="clear" w:color="auto" w:fill="auto"/>
          </w:tcPr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lang w:val="el-GR"/>
              </w:rPr>
            </w:pPr>
            <w:r w:rsidRPr="00714511">
              <w:rPr>
                <w:lang w:val="el-GR"/>
              </w:rPr>
              <w:t>1996</w:t>
            </w:r>
            <w:r>
              <w:rPr>
                <w:lang w:val="el-GR"/>
              </w:rPr>
              <w:t xml:space="preserve">. </w:t>
            </w:r>
            <w:r w:rsidRPr="00714511">
              <w:rPr>
                <w:lang w:val="el-GR"/>
              </w:rPr>
              <w:t xml:space="preserve">Σεμινάριο επιμόρφωσης και ευαισθητοποίησης των στελεχών των περιφερειακών κέντρων πληροφόρησης του </w:t>
            </w:r>
            <w:proofErr w:type="spellStart"/>
            <w:r w:rsidRPr="00714511">
              <w:rPr>
                <w:lang w:val="el-GR"/>
              </w:rPr>
              <w:t>πολυλειτουργικού</w:t>
            </w:r>
            <w:proofErr w:type="spellEnd"/>
            <w:r w:rsidRPr="00714511">
              <w:rPr>
                <w:lang w:val="el-GR"/>
              </w:rPr>
              <w:t xml:space="preserve"> δικτύου πληροφόρησης στα πλαίσια του προγράμματος </w:t>
            </w:r>
            <w:r w:rsidRPr="00714511">
              <w:rPr>
                <w:lang w:val="en-US"/>
              </w:rPr>
              <w:t>FORUM</w:t>
            </w:r>
            <w:r w:rsidRPr="00714511">
              <w:rPr>
                <w:lang w:val="el-GR"/>
              </w:rPr>
              <w:t>. Θέματα: α. Κοινωνικού προβληματισμού, β. Χειρισμού Ηλεκτρονικών μέσων (Η/Υ).</w:t>
            </w: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lang w:val="el-GR"/>
              </w:rPr>
            </w:pPr>
            <w:r w:rsidRPr="00714511">
              <w:rPr>
                <w:lang w:val="el-GR"/>
              </w:rPr>
              <w:t>1997</w:t>
            </w:r>
            <w:r>
              <w:rPr>
                <w:lang w:val="el-GR"/>
              </w:rPr>
              <w:t xml:space="preserve">. </w:t>
            </w:r>
            <w:r w:rsidRPr="00714511">
              <w:rPr>
                <w:lang w:val="el-GR"/>
              </w:rPr>
              <w:t>Διημερίδα της Γενικής Γραμματείας Νέας Γενιάς στα πλαίσια του προγράμματος της Ε.Ε. “Νεολαία για την Ευρώπη”.</w:t>
            </w: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lang w:val="el-GR"/>
              </w:rPr>
            </w:pPr>
            <w:r w:rsidRPr="00714511">
              <w:rPr>
                <w:lang w:val="el-GR"/>
              </w:rPr>
              <w:t>1997</w:t>
            </w:r>
            <w:r>
              <w:rPr>
                <w:lang w:val="el-GR"/>
              </w:rPr>
              <w:t xml:space="preserve">. </w:t>
            </w:r>
            <w:r w:rsidRPr="00714511">
              <w:rPr>
                <w:lang w:val="el-GR"/>
              </w:rPr>
              <w:t xml:space="preserve">Σεμινάριο της </w:t>
            </w:r>
            <w:r w:rsidRPr="00714511">
              <w:rPr>
                <w:lang w:val="en-US"/>
              </w:rPr>
              <w:t>EUROSKILLS</w:t>
            </w:r>
            <w:r w:rsidRPr="00714511">
              <w:rPr>
                <w:lang w:val="el-GR"/>
              </w:rPr>
              <w:t>: ‘’Σύμβουλος Επικοινωνίας Πολιτικών Προσώπων και Προσωπικοτήτων‘’.</w:t>
            </w: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714511">
              <w:rPr>
                <w:bCs/>
                <w:lang w:val="el-GR"/>
              </w:rPr>
              <w:t>2001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>Παρακολούθηση προγράμματος συνεχιζόμενης επαγγελματικής κατάρτισης με τίτλο: ‘’ΑΓΡΟΤΙΚΗ ΑΝΑΠΤΥΞΗ ΣΤΟ ΠΛΑΙΣΙΟ ΤΗΣ 3</w:t>
            </w:r>
            <w:r w:rsidRPr="00714511">
              <w:rPr>
                <w:bCs/>
                <w:vertAlign w:val="superscript"/>
                <w:lang w:val="el-GR"/>
              </w:rPr>
              <w:t>ης</w:t>
            </w:r>
            <w:r w:rsidRPr="00714511">
              <w:rPr>
                <w:bCs/>
                <w:lang w:val="el-GR"/>
              </w:rPr>
              <w:t xml:space="preserve"> ΠΡΟΓΡΑΜΜΑΤΙΚΗΣ ΠΕΡΙΟΔΟΥ‘’.</w:t>
            </w: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714511">
              <w:rPr>
                <w:bCs/>
                <w:lang w:val="el-GR"/>
              </w:rPr>
              <w:t>Παρακολούθηση προγράμματος συνεχιζόμενης επαγγελματικής κατάρτισης με τίτλο: ‘’ΚΟΙΝΟΤΙΚΕΣ ΠΡΩΤΟΒΟΥΛΙΕΣ ΣΤΟ ΠΛΑΙΣΙΟ ΤΗΣ 3</w:t>
            </w:r>
            <w:r w:rsidRPr="00714511">
              <w:rPr>
                <w:bCs/>
                <w:vertAlign w:val="superscript"/>
                <w:lang w:val="el-GR"/>
              </w:rPr>
              <w:t>ης</w:t>
            </w:r>
            <w:r w:rsidRPr="00714511">
              <w:rPr>
                <w:bCs/>
                <w:lang w:val="el-GR"/>
              </w:rPr>
              <w:t xml:space="preserve"> ΠΡΟΓΡΑΜΜΑΤΙΚΗΣ ΠΕΡΙΟΔΟΥ‘’.</w:t>
            </w:r>
          </w:p>
          <w:p w:rsidR="00D26A25" w:rsidRPr="009F0097" w:rsidRDefault="00D26A25" w:rsidP="0087239B">
            <w:pPr>
              <w:pStyle w:val="ECVSectionBullet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lang w:val="el-GR"/>
              </w:rPr>
            </w:pPr>
            <w:r w:rsidRPr="00714511">
              <w:rPr>
                <w:lang w:val="el-GR"/>
              </w:rPr>
              <w:t>1995-</w:t>
            </w:r>
            <w:r>
              <w:rPr>
                <w:lang w:val="el-GR"/>
              </w:rPr>
              <w:t>20</w:t>
            </w:r>
            <w:r w:rsidRPr="00714511">
              <w:rPr>
                <w:lang w:val="el-GR"/>
              </w:rPr>
              <w:t>14</w:t>
            </w:r>
            <w:r>
              <w:rPr>
                <w:lang w:val="el-GR"/>
              </w:rPr>
              <w:t xml:space="preserve">. </w:t>
            </w:r>
            <w:r w:rsidRPr="00714511">
              <w:rPr>
                <w:lang w:val="el-GR"/>
              </w:rPr>
              <w:t>Παρακολούθηση πλήθους ημερίδων και συνεδρίων με διάφορα θεματικά αντικείμενα.</w:t>
            </w:r>
          </w:p>
        </w:tc>
      </w:tr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Default="00D26A25" w:rsidP="0087239B">
            <w:pPr>
              <w:pStyle w:val="ECVLeftDetails"/>
              <w:rPr>
                <w:iCs/>
                <w:lang w:val="el-GR"/>
              </w:rPr>
            </w:pPr>
          </w:p>
          <w:p w:rsidR="00D26A25" w:rsidRPr="00714511" w:rsidRDefault="00D26A25" w:rsidP="0087239B">
            <w:pPr>
              <w:pStyle w:val="ECVLeftDetails"/>
              <w:rPr>
                <w:lang w:val="el-GR"/>
              </w:rPr>
            </w:pPr>
            <w:r w:rsidRPr="00714511">
              <w:rPr>
                <w:iCs/>
                <w:lang w:val="el-GR"/>
              </w:rPr>
              <w:t>Εκπαιδευτική εμπειρία</w:t>
            </w:r>
          </w:p>
        </w:tc>
        <w:tc>
          <w:tcPr>
            <w:tcW w:w="7542" w:type="dxa"/>
            <w:shd w:val="clear" w:color="auto" w:fill="auto"/>
          </w:tcPr>
          <w:p w:rsidR="00D26A25" w:rsidRDefault="00D26A25" w:rsidP="0087239B">
            <w:pPr>
              <w:pStyle w:val="ECVSectionDetails"/>
              <w:ind w:left="226"/>
              <w:rPr>
                <w:bCs/>
                <w:lang w:val="el-GR"/>
              </w:rPr>
            </w:pP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714511">
              <w:rPr>
                <w:bCs/>
                <w:lang w:val="el-GR"/>
              </w:rPr>
              <w:t>2000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>Κ.Ε.Κ. Ν.Ε.Λ.Ε. της Ν.Α. Ημαθίας</w:t>
            </w:r>
            <w:r>
              <w:rPr>
                <w:bCs/>
                <w:lang w:val="el-GR"/>
              </w:rPr>
              <w:t>.</w:t>
            </w:r>
            <w:r w:rsidRPr="00714511">
              <w:rPr>
                <w:bCs/>
                <w:lang w:val="el-GR"/>
              </w:rPr>
              <w:t xml:space="preserve"> «Εταιρικές Σχέσεις σε τοπικό επίπεδο».</w:t>
            </w:r>
          </w:p>
          <w:p w:rsidR="00D26A25" w:rsidRPr="00714511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714511">
              <w:rPr>
                <w:bCs/>
                <w:lang w:val="el-GR"/>
              </w:rPr>
              <w:t>2004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>Κ.Ε.Κ. ΓΑΙΑ</w:t>
            </w:r>
            <w:r>
              <w:rPr>
                <w:bCs/>
                <w:lang w:val="el-GR"/>
              </w:rPr>
              <w:t>.</w:t>
            </w:r>
            <w:r w:rsidRPr="00714511">
              <w:rPr>
                <w:bCs/>
                <w:lang w:val="el-GR"/>
              </w:rPr>
              <w:t xml:space="preserve"> «Κατάρτιση σε θέματα προστασίας του Περιβάλλοντος».</w:t>
            </w:r>
          </w:p>
          <w:p w:rsidR="00D26A25" w:rsidRPr="00672F28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714511">
              <w:rPr>
                <w:bCs/>
                <w:lang w:val="el-GR"/>
              </w:rPr>
              <w:t>2004- 08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>Εκπαιδευτής σε διάφορα προγράμματα κατάρτισης. Παρακολούθηση πρακτικής καταρτιζομένων στον Δήμο Νάουσας.</w:t>
            </w:r>
          </w:p>
          <w:p w:rsidR="00D26A25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 w:rsidRPr="00672F28">
              <w:rPr>
                <w:bCs/>
                <w:lang w:val="el-GR"/>
              </w:rPr>
              <w:t>201</w:t>
            </w:r>
            <w:r>
              <w:rPr>
                <w:bCs/>
                <w:lang w:val="el-GR"/>
              </w:rPr>
              <w:t>5</w:t>
            </w:r>
            <w:r w:rsidRPr="00672F28">
              <w:rPr>
                <w:bCs/>
                <w:lang w:val="el-GR"/>
              </w:rPr>
              <w:t xml:space="preserve">. </w:t>
            </w:r>
            <w:r w:rsidRPr="00672F28">
              <w:rPr>
                <w:rFonts w:eastAsia="Times New Roman" w:cs="Arial"/>
                <w:noProof/>
                <w:color w:val="auto"/>
                <w:spacing w:val="0"/>
                <w:kern w:val="0"/>
                <w:sz w:val="14"/>
                <w:szCs w:val="14"/>
                <w:lang w:val="el-GR" w:eastAsia="el-GR" w:bidi="ar-SA"/>
              </w:rPr>
              <w:t xml:space="preserve"> </w:t>
            </w:r>
            <w:r w:rsidRPr="00672F28">
              <w:rPr>
                <w:bCs/>
                <w:lang w:val="el-GR"/>
              </w:rPr>
              <w:t>ΙΝΣΤΙΤΟΥΤΟ ΕΡΓΑΣΙΑΣ ΓΣΕΕ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 xml:space="preserve"> Εκπαιδευτής </w:t>
            </w:r>
            <w:r>
              <w:rPr>
                <w:bCs/>
                <w:lang w:val="el-GR"/>
              </w:rPr>
              <w:t>στο Πρόγραμμα: «</w:t>
            </w:r>
            <w:r w:rsidRPr="00672F28">
              <w:rPr>
                <w:rFonts w:eastAsia="Times New Roman" w:cs="Arial"/>
                <w:noProof/>
                <w:color w:val="auto"/>
                <w:spacing w:val="0"/>
                <w:kern w:val="0"/>
                <w:sz w:val="14"/>
                <w:szCs w:val="14"/>
                <w:lang w:val="el-GR" w:eastAsia="el-GR" w:bidi="ar-SA"/>
              </w:rPr>
              <w:t xml:space="preserve"> </w:t>
            </w:r>
            <w:r w:rsidRPr="00672F28">
              <w:rPr>
                <w:bCs/>
                <w:lang w:val="el-GR"/>
              </w:rPr>
              <w:t>Ασφαλιστικό Σύστημα</w:t>
            </w:r>
            <w:r>
              <w:rPr>
                <w:bCs/>
                <w:lang w:val="el-GR"/>
              </w:rPr>
              <w:t>».</w:t>
            </w:r>
          </w:p>
          <w:p w:rsidR="00D26A25" w:rsidRPr="00672F28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2015</w:t>
            </w:r>
            <w:r w:rsidRPr="00672F28">
              <w:rPr>
                <w:bCs/>
                <w:lang w:val="el-GR"/>
              </w:rPr>
              <w:t>. ΙΝΣΤΙΤΟΥΤΟ ΕΡΓΑΣΙΑΣ ΓΣΕΕ</w:t>
            </w:r>
            <w:r>
              <w:rPr>
                <w:bCs/>
                <w:lang w:val="el-GR"/>
              </w:rPr>
              <w:t xml:space="preserve"> . </w:t>
            </w:r>
            <w:r w:rsidRPr="00714511">
              <w:rPr>
                <w:bCs/>
                <w:lang w:val="el-GR"/>
              </w:rPr>
              <w:t xml:space="preserve">Εκπαιδευτής </w:t>
            </w:r>
            <w:r>
              <w:rPr>
                <w:bCs/>
                <w:lang w:val="el-GR"/>
              </w:rPr>
              <w:t>στο Πρόγραμμα: «</w:t>
            </w:r>
            <w:r w:rsidRPr="00672F28">
              <w:rPr>
                <w:bCs/>
                <w:lang w:val="el-GR"/>
              </w:rPr>
              <w:t>Διακρίσεις στο χώρο εργασίας: Ευαισθητοποίηση &amp; Θεσμικό Πλαίσιο</w:t>
            </w:r>
            <w:r>
              <w:rPr>
                <w:bCs/>
                <w:lang w:val="el-GR"/>
              </w:rPr>
              <w:t>».</w:t>
            </w:r>
          </w:p>
          <w:p w:rsidR="00D26A25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2015</w:t>
            </w:r>
            <w:r w:rsidRPr="00672F28">
              <w:rPr>
                <w:bCs/>
                <w:lang w:val="el-GR"/>
              </w:rPr>
              <w:t>. ΙΝΣΤΙΤΟΥΤΟ ΕΡΓΑΣΙΑΣ ΓΣΕΕ</w:t>
            </w:r>
            <w:r>
              <w:rPr>
                <w:bCs/>
                <w:lang w:val="el-GR"/>
              </w:rPr>
              <w:t xml:space="preserve">. </w:t>
            </w:r>
            <w:r w:rsidRPr="00714511">
              <w:rPr>
                <w:bCs/>
                <w:lang w:val="el-GR"/>
              </w:rPr>
              <w:t xml:space="preserve">Εκπαιδευτής </w:t>
            </w:r>
            <w:r>
              <w:rPr>
                <w:bCs/>
                <w:lang w:val="el-GR"/>
              </w:rPr>
              <w:t>στο Πρόγραμμα: «</w:t>
            </w:r>
            <w:r w:rsidRPr="00672F28">
              <w:rPr>
                <w:bCs/>
                <w:lang w:val="el-GR"/>
              </w:rPr>
              <w:t>Συλλογική Δράση και Ζητήματα Διαφορετικότητας</w:t>
            </w:r>
            <w:r>
              <w:rPr>
                <w:bCs/>
                <w:lang w:val="el-GR"/>
              </w:rPr>
              <w:t>».</w:t>
            </w:r>
          </w:p>
          <w:p w:rsidR="00D26A25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2016. Κ.Ε.Κ. «ΓΝΩΣΗ». </w:t>
            </w:r>
            <w:r w:rsidRPr="00714511">
              <w:rPr>
                <w:bCs/>
                <w:lang w:val="el-GR"/>
              </w:rPr>
              <w:t xml:space="preserve"> Εκπαιδευτής </w:t>
            </w:r>
            <w:r>
              <w:rPr>
                <w:bCs/>
                <w:lang w:val="el-GR"/>
              </w:rPr>
              <w:t xml:space="preserve">στο Πρόγραμμα: </w:t>
            </w:r>
            <w:r w:rsidRPr="001F3760">
              <w:rPr>
                <w:bCs/>
                <w:lang w:val="el-GR"/>
              </w:rPr>
              <w:t>«Επιταγή εισόδου για νέους έως 29 ετών σε ιδιωτικές επιχειρήσεις στον κλάδο του τουρισμού για</w:t>
            </w:r>
            <w:r>
              <w:rPr>
                <w:bCs/>
                <w:lang w:val="el-GR"/>
              </w:rPr>
              <w:t xml:space="preserve"> απόκτηση εργασιακής εμπειρίας»</w:t>
            </w:r>
            <w:r w:rsidRPr="008B0BB9">
              <w:rPr>
                <w:bCs/>
                <w:lang w:val="el-GR"/>
              </w:rPr>
              <w:t>.</w:t>
            </w:r>
          </w:p>
          <w:p w:rsidR="00D26A25" w:rsidRPr="00672F28" w:rsidRDefault="00D26A25" w:rsidP="0087239B">
            <w:pPr>
              <w:pStyle w:val="ECVSectionDetails"/>
              <w:numPr>
                <w:ilvl w:val="0"/>
                <w:numId w:val="7"/>
              </w:numPr>
              <w:tabs>
                <w:tab w:val="clear" w:pos="360"/>
                <w:tab w:val="num" w:pos="226"/>
              </w:tabs>
              <w:ind w:left="226" w:hanging="226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2017.  Κ.Ε.Κ. «ΓΝΩΣΗ». </w:t>
            </w:r>
            <w:r w:rsidRPr="00714511">
              <w:rPr>
                <w:bCs/>
                <w:lang w:val="el-GR"/>
              </w:rPr>
              <w:t xml:space="preserve"> Εκπαιδευτής </w:t>
            </w:r>
            <w:r>
              <w:rPr>
                <w:bCs/>
                <w:lang w:val="el-GR"/>
              </w:rPr>
              <w:t xml:space="preserve">σε έξι Προγράμματα </w:t>
            </w:r>
            <w:r>
              <w:rPr>
                <w:bCs/>
                <w:lang w:val="en-US"/>
              </w:rPr>
              <w:t>Voucher</w:t>
            </w:r>
            <w:r w:rsidRPr="00E93A42">
              <w:rPr>
                <w:bCs/>
                <w:lang w:val="el-GR"/>
              </w:rPr>
              <w:t>.</w:t>
            </w:r>
            <w:r>
              <w:rPr>
                <w:bCs/>
                <w:lang w:val="el-GR"/>
              </w:rPr>
              <w:t xml:space="preserve"> &amp; δύο Κοινωφελούς εργασίας.</w:t>
            </w:r>
            <w:r w:rsidRPr="00E93A42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 xml:space="preserve">ΚΕΚ ΔΙΑΔΙΚΑΣΙΑ </w:t>
            </w:r>
            <w:r w:rsidRPr="00714511">
              <w:rPr>
                <w:bCs/>
                <w:lang w:val="el-GR"/>
              </w:rPr>
              <w:t xml:space="preserve"> Εκπαιδευτής </w:t>
            </w:r>
            <w:r>
              <w:rPr>
                <w:bCs/>
                <w:lang w:val="el-GR"/>
              </w:rPr>
              <w:t>σε Πρόγραμμα Κοινωφελούς εργασίας.</w:t>
            </w:r>
          </w:p>
          <w:p w:rsidR="00D26A25" w:rsidRPr="00714511" w:rsidRDefault="00D26A25" w:rsidP="0087239B">
            <w:pPr>
              <w:pStyle w:val="ECVSectionDetails"/>
              <w:rPr>
                <w:bCs/>
                <w:lang w:val="el-GR"/>
              </w:rPr>
            </w:pPr>
          </w:p>
        </w:tc>
      </w:tr>
      <w:tr w:rsidR="00D26A25" w:rsidRPr="004735DE" w:rsidTr="00D26A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26A25" w:rsidRPr="00714511" w:rsidRDefault="00D26A25" w:rsidP="0087239B">
            <w:pPr>
              <w:pStyle w:val="ECVLeftDetails"/>
              <w:rPr>
                <w:lang w:val="el-GR"/>
              </w:rPr>
            </w:pPr>
            <w:r w:rsidRPr="00714511">
              <w:rPr>
                <w:lang w:val="el-GR"/>
              </w:rPr>
              <w:t xml:space="preserve">Παράλληλες Δραστηριότητες </w:t>
            </w:r>
          </w:p>
          <w:p w:rsidR="00D26A25" w:rsidRPr="00714511" w:rsidRDefault="00D26A25" w:rsidP="0087239B">
            <w:pPr>
              <w:pStyle w:val="ECVLeftDetails"/>
              <w:rPr>
                <w:lang w:val="el-GR"/>
              </w:rPr>
            </w:pPr>
          </w:p>
        </w:tc>
        <w:tc>
          <w:tcPr>
            <w:tcW w:w="7542" w:type="dxa"/>
            <w:shd w:val="clear" w:color="auto" w:fill="auto"/>
          </w:tcPr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Ιδρυτικό μέλος της Πανελλήνιας Ένωσης Γενικών Γραμματέων Τοπικής Αυτοδιοίκησης "ΚΛΕΙΣΘΕΝΗΣ".</w:t>
            </w:r>
          </w:p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1996 -1997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.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Μέλος της Επιτροπής Αδελφοποιήσεων του Δήμου Νάουσας.</w:t>
            </w:r>
          </w:p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2000-2001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.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Μέλος της Συμβουλευτικής Επιτροπής του Κέντ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ρου Περιβαλλοντικής Εκπαίδευσης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(Κ.Π.Ε.) Νάουσας.</w:t>
            </w:r>
          </w:p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2003-2006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.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Μέλος της Επιτροπής Τεχνικών Έργων του Δήμου Νάουσας.</w:t>
            </w:r>
          </w:p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2007-2010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.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Μέλος του Δημοτικού Συμβουλευτικού Γραφείου Ενημέρωσης για την Απασχόληση και την Ανεργία.</w:t>
            </w:r>
          </w:p>
          <w:p w:rsidR="00D26A25" w:rsidRPr="00714511" w:rsidRDefault="00D26A25" w:rsidP="0087239B">
            <w:pPr>
              <w:numPr>
                <w:ilvl w:val="0"/>
                <w:numId w:val="11"/>
              </w:numPr>
              <w:tabs>
                <w:tab w:val="clear" w:pos="406"/>
                <w:tab w:val="num" w:pos="226"/>
              </w:tabs>
              <w:ind w:left="226" w:hanging="226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>2007-2010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. </w:t>
            </w:r>
            <w:r w:rsidRPr="00714511">
              <w:rPr>
                <w:rFonts w:cs="Arial"/>
                <w:sz w:val="18"/>
                <w:szCs w:val="18"/>
                <w:lang w:val="el-GR"/>
              </w:rPr>
              <w:t>Μέλος του Συμβουλίου Ανάπτυξης και Τεχνολογίας του Δήμου Νάουσας.</w:t>
            </w:r>
          </w:p>
          <w:p w:rsidR="00D26A25" w:rsidRPr="00714511" w:rsidRDefault="00D26A25" w:rsidP="0087239B">
            <w:pPr>
              <w:ind w:left="46" w:hanging="1440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ab/>
            </w:r>
          </w:p>
          <w:p w:rsidR="00D26A25" w:rsidRPr="00714511" w:rsidRDefault="00D26A25" w:rsidP="0087239B">
            <w:pPr>
              <w:ind w:left="46" w:hanging="1440"/>
              <w:jc w:val="both"/>
              <w:rPr>
                <w:rFonts w:cs="Arial"/>
                <w:sz w:val="18"/>
                <w:szCs w:val="18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ab/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Μέλος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στους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συλλόγους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: </w:t>
            </w:r>
          </w:p>
          <w:p w:rsidR="00D26A25" w:rsidRPr="00714511" w:rsidRDefault="00D26A25" w:rsidP="0087239B">
            <w:pPr>
              <w:widowControl/>
              <w:numPr>
                <w:ilvl w:val="0"/>
                <w:numId w:val="8"/>
              </w:numPr>
              <w:tabs>
                <w:tab w:val="clear" w:pos="46"/>
                <w:tab w:val="num" w:pos="226"/>
              </w:tabs>
              <w:suppressAutoHyphens w:val="0"/>
              <w:ind w:firstLine="0"/>
              <w:jc w:val="both"/>
              <w:rPr>
                <w:rFonts w:cs="Arial"/>
                <w:sz w:val="18"/>
                <w:szCs w:val="18"/>
              </w:rPr>
            </w:pPr>
            <w:r w:rsidRPr="00714511">
              <w:rPr>
                <w:rFonts w:cs="Arial"/>
                <w:sz w:val="18"/>
                <w:szCs w:val="18"/>
                <w:lang w:val="el-GR"/>
              </w:rPr>
              <w:t xml:space="preserve">Ελληνικός Ορειβατικός Σύλλογος (Ε.Ο.Σ.)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Νάουσας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. </w:t>
            </w:r>
          </w:p>
          <w:p w:rsidR="00D26A25" w:rsidRPr="00714511" w:rsidRDefault="00D26A25" w:rsidP="0087239B">
            <w:pPr>
              <w:widowControl/>
              <w:numPr>
                <w:ilvl w:val="0"/>
                <w:numId w:val="8"/>
              </w:numPr>
              <w:tabs>
                <w:tab w:val="clear" w:pos="46"/>
                <w:tab w:val="num" w:pos="226"/>
              </w:tabs>
              <w:suppressAutoHyphens w:val="0"/>
              <w:ind w:firstLine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14511">
              <w:rPr>
                <w:rFonts w:cs="Arial"/>
                <w:sz w:val="18"/>
                <w:szCs w:val="18"/>
              </w:rPr>
              <w:t>Φυσιολατρικός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-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Ποδηλατικός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Σύλλογος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Νάουσας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>.</w:t>
            </w:r>
          </w:p>
          <w:p w:rsidR="00D26A25" w:rsidRPr="002C775C" w:rsidRDefault="00D26A25" w:rsidP="0087239B">
            <w:pPr>
              <w:widowControl/>
              <w:numPr>
                <w:ilvl w:val="0"/>
                <w:numId w:val="8"/>
              </w:numPr>
              <w:tabs>
                <w:tab w:val="clear" w:pos="46"/>
                <w:tab w:val="num" w:pos="226"/>
              </w:tabs>
              <w:suppressAutoHyphens w:val="0"/>
              <w:ind w:firstLine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14511">
              <w:rPr>
                <w:rFonts w:cs="Arial"/>
                <w:sz w:val="18"/>
                <w:szCs w:val="18"/>
              </w:rPr>
              <w:t>Εύξεινος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Λέσχη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Ποντίων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14511">
              <w:rPr>
                <w:rFonts w:cs="Arial"/>
                <w:sz w:val="18"/>
                <w:szCs w:val="18"/>
              </w:rPr>
              <w:t>Νάουσας</w:t>
            </w:r>
            <w:proofErr w:type="spellEnd"/>
            <w:r w:rsidRPr="00714511">
              <w:rPr>
                <w:rFonts w:cs="Arial"/>
                <w:sz w:val="18"/>
                <w:szCs w:val="18"/>
              </w:rPr>
              <w:t>.</w:t>
            </w:r>
          </w:p>
          <w:p w:rsidR="00D26A25" w:rsidRPr="002C775C" w:rsidRDefault="00D26A25" w:rsidP="0087239B">
            <w:pPr>
              <w:widowControl/>
              <w:numPr>
                <w:ilvl w:val="0"/>
                <w:numId w:val="8"/>
              </w:numPr>
              <w:tabs>
                <w:tab w:val="clear" w:pos="46"/>
                <w:tab w:val="num" w:pos="226"/>
              </w:tabs>
              <w:suppressAutoHyphens w:val="0"/>
              <w:ind w:firstLine="0"/>
              <w:jc w:val="both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Σύλλογος γευσιγνωσίας- γαστρονομίας</w:t>
            </w:r>
            <w:r w:rsidRPr="002C775C">
              <w:rPr>
                <w:rFonts w:cs="Arial"/>
                <w:sz w:val="18"/>
                <w:szCs w:val="18"/>
                <w:lang w:val="el-GR"/>
              </w:rPr>
              <w:t xml:space="preserve"> Ν. Η</w:t>
            </w:r>
            <w:r>
              <w:rPr>
                <w:rFonts w:cs="Arial"/>
                <w:sz w:val="18"/>
                <w:szCs w:val="18"/>
                <w:lang w:val="el-GR"/>
              </w:rPr>
              <w:t>μαθίας</w:t>
            </w:r>
            <w:r w:rsidRPr="002C775C">
              <w:rPr>
                <w:rFonts w:cs="Arial"/>
                <w:sz w:val="18"/>
                <w:szCs w:val="18"/>
                <w:lang w:val="el-GR"/>
              </w:rPr>
              <w:t xml:space="preserve"> “Ο ΚΑΡΑΝΟΣ”</w:t>
            </w:r>
          </w:p>
          <w:p w:rsidR="00D26A25" w:rsidRPr="00714511" w:rsidRDefault="00D26A25" w:rsidP="0087239B">
            <w:pPr>
              <w:pStyle w:val="ECVSectionDetails"/>
              <w:rPr>
                <w:lang w:val="el-GR"/>
              </w:rPr>
            </w:pPr>
          </w:p>
        </w:tc>
      </w:tr>
    </w:tbl>
    <w:p w:rsidR="001D6DA1" w:rsidRPr="00D26A25" w:rsidRDefault="001D6DA1" w:rsidP="00D26A25">
      <w:pPr>
        <w:rPr>
          <w:lang w:val="el-GR"/>
        </w:rPr>
      </w:pPr>
    </w:p>
    <w:sectPr w:rsidR="001D6DA1" w:rsidRPr="00D26A25" w:rsidSect="00D26A25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9A5FD4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  <w:sz w:val="20"/>
        <w:szCs w:val="20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4E04377"/>
    <w:multiLevelType w:val="hybridMultilevel"/>
    <w:tmpl w:val="BA8AB52E"/>
    <w:lvl w:ilvl="0" w:tplc="FFFFFFFF">
      <w:start w:val="1"/>
      <w:numFmt w:val="bullet"/>
      <w:lvlText w:val=""/>
      <w:lvlJc w:val="left"/>
      <w:pPr>
        <w:tabs>
          <w:tab w:val="num" w:pos="46"/>
        </w:tabs>
        <w:ind w:left="46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2">
    <w:nsid w:val="19A204B4"/>
    <w:multiLevelType w:val="hybridMultilevel"/>
    <w:tmpl w:val="47B668D2"/>
    <w:name w:val="_ECV_CV_Bullets2"/>
    <w:lvl w:ilvl="0" w:tplc="EAD44EAA">
      <w:start w:val="1"/>
      <w:numFmt w:val="bullet"/>
      <w:lvlText w:val="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>
    <w:nsid w:val="227A5DE4"/>
    <w:multiLevelType w:val="hybridMultilevel"/>
    <w:tmpl w:val="5D70E608"/>
    <w:lvl w:ilvl="0" w:tplc="FFFFFFFF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6626E"/>
    <w:multiLevelType w:val="hybridMultilevel"/>
    <w:tmpl w:val="B2142A1E"/>
    <w:lvl w:ilvl="0" w:tplc="8FB0FD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B68B8"/>
    <w:multiLevelType w:val="hybridMultilevel"/>
    <w:tmpl w:val="64661912"/>
    <w:lvl w:ilvl="0" w:tplc="AF2224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F02BB"/>
    <w:multiLevelType w:val="hybridMultilevel"/>
    <w:tmpl w:val="DB90A668"/>
    <w:lvl w:ilvl="0" w:tplc="FFFFFFFF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C37A1"/>
    <w:multiLevelType w:val="hybridMultilevel"/>
    <w:tmpl w:val="47C4AEC0"/>
    <w:lvl w:ilvl="0" w:tplc="8FB0FD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CC1523"/>
    <w:multiLevelType w:val="hybridMultilevel"/>
    <w:tmpl w:val="971465A4"/>
    <w:lvl w:ilvl="0" w:tplc="8FB0FD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9094A"/>
    <w:multiLevelType w:val="hybridMultilevel"/>
    <w:tmpl w:val="869A58D6"/>
    <w:lvl w:ilvl="0" w:tplc="7456ACA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E4CF1"/>
    <w:multiLevelType w:val="multilevel"/>
    <w:tmpl w:val="056411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D26A25"/>
    <w:rsid w:val="00146FD2"/>
    <w:rsid w:val="001D6DA1"/>
    <w:rsid w:val="00554429"/>
    <w:rsid w:val="005662AF"/>
    <w:rsid w:val="00A94A8C"/>
    <w:rsid w:val="00D26A25"/>
    <w:rsid w:val="00DA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2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VLeftHeading">
    <w:name w:val="_ECV_LeftHeading"/>
    <w:basedOn w:val="a"/>
    <w:rsid w:val="00D26A25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a"/>
    <w:rsid w:val="00D26A25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a"/>
    <w:rsid w:val="00D26A25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26A25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26A2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26A2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D26A2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26A25"/>
    <w:pPr>
      <w:spacing w:before="0"/>
    </w:pPr>
  </w:style>
  <w:style w:type="paragraph" w:customStyle="1" w:styleId="ECVDate">
    <w:name w:val="_ECV_Date"/>
    <w:basedOn w:val="ECVLeftHeading"/>
    <w:rsid w:val="00D26A2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26A25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D26A2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26A2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26A2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26A2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D26A25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a3"/>
    <w:rsid w:val="00D26A25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26A25"/>
    <w:pPr>
      <w:jc w:val="right"/>
    </w:pPr>
    <w:rPr>
      <w:sz w:val="18"/>
    </w:rPr>
  </w:style>
  <w:style w:type="paragraph" w:customStyle="1" w:styleId="ECVBlueBox">
    <w:name w:val="_ECV_BlueBox"/>
    <w:basedOn w:val="a"/>
    <w:rsid w:val="00D26A25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st">
    <w:name w:val="st"/>
    <w:basedOn w:val="a0"/>
    <w:rsid w:val="00D26A25"/>
  </w:style>
  <w:style w:type="paragraph" w:styleId="a3">
    <w:name w:val="Body Text"/>
    <w:basedOn w:val="a"/>
    <w:link w:val="Char"/>
    <w:uiPriority w:val="99"/>
    <w:semiHidden/>
    <w:unhideWhenUsed/>
    <w:rsid w:val="00D26A2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D26A25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D26A25"/>
    <w:rPr>
      <w:rFonts w:ascii="Tahoma" w:hAnsi="Tahoma"/>
      <w:szCs w:val="14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26A2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1883</Words>
  <Characters>10170</Characters>
  <Application>Microsoft Office Word</Application>
  <DocSecurity>0</DocSecurity>
  <Lines>84</Lines>
  <Paragraphs>24</Paragraphs>
  <ScaleCrop>false</ScaleCrop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2017-11-28T17:03:00Z</dcterms:created>
  <dcterms:modified xsi:type="dcterms:W3CDTF">2017-11-28T17:46:00Z</dcterms:modified>
</cp:coreProperties>
</file>